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50C" w:rsidRPr="001E02D9" w:rsidRDefault="00822013" w:rsidP="001E02D9">
      <w:pPr>
        <w:pStyle w:val="NormalnyWeb"/>
        <w:spacing w:before="28" w:after="0" w:line="276" w:lineRule="auto"/>
        <w:rPr>
          <w:b/>
          <w:bCs/>
          <w:i/>
        </w:rPr>
      </w:pPr>
      <w:r>
        <w:t>RGIZ</w:t>
      </w:r>
      <w:r w:rsidR="0037150C" w:rsidRPr="00EA3732">
        <w:t>.271.</w:t>
      </w:r>
      <w:r>
        <w:t>1.</w:t>
      </w:r>
      <w:r w:rsidR="00A9430F">
        <w:t>2</w:t>
      </w:r>
      <w:r>
        <w:t>.2023.EP</w:t>
      </w:r>
      <w:r w:rsidR="001E02D9">
        <w:t xml:space="preserve">                                </w:t>
      </w:r>
      <w:r w:rsidR="001E02D9">
        <w:tab/>
      </w:r>
      <w:r w:rsidR="001E02D9">
        <w:tab/>
      </w:r>
      <w:r w:rsidR="001E02D9">
        <w:tab/>
      </w:r>
      <w:r w:rsidR="001E02D9">
        <w:tab/>
      </w:r>
      <w:r w:rsidR="001E02D9">
        <w:tab/>
      </w:r>
      <w:r w:rsidR="001E02D9">
        <w:tab/>
      </w:r>
      <w:r w:rsidR="001E02D9" w:rsidRPr="001E02D9">
        <w:rPr>
          <w:i/>
        </w:rPr>
        <w:t>Załącznik nr 2</w:t>
      </w:r>
    </w:p>
    <w:p w:rsidR="00386AD4" w:rsidRPr="00EA3732" w:rsidRDefault="00007C94" w:rsidP="00EA3732">
      <w:pPr>
        <w:pStyle w:val="NormalnyWeb"/>
        <w:spacing w:before="28" w:after="0" w:line="276" w:lineRule="auto"/>
        <w:jc w:val="center"/>
        <w:rPr>
          <w:b/>
          <w:bCs/>
        </w:rPr>
      </w:pPr>
      <w:r w:rsidRPr="00EA3732">
        <w:rPr>
          <w:b/>
          <w:bCs/>
        </w:rPr>
        <w:t>Umowa Nr ……..</w:t>
      </w:r>
    </w:p>
    <w:p w:rsidR="00386AD4" w:rsidRPr="00EA3732" w:rsidRDefault="00386AD4" w:rsidP="00EA3732">
      <w:pPr>
        <w:pStyle w:val="NormalnyWeb"/>
        <w:spacing w:before="28" w:after="0" w:line="276" w:lineRule="auto"/>
        <w:jc w:val="both"/>
      </w:pPr>
    </w:p>
    <w:p w:rsidR="00F30895" w:rsidRPr="00EA3732" w:rsidRDefault="007A5AB3" w:rsidP="00EA3732">
      <w:pPr>
        <w:pStyle w:val="NormalnyWeb"/>
        <w:spacing w:before="28" w:after="0" w:line="276" w:lineRule="auto"/>
        <w:jc w:val="both"/>
      </w:pPr>
      <w:r w:rsidRPr="00EA3732">
        <w:t>zawarta w</w:t>
      </w:r>
      <w:r w:rsidR="0019361B" w:rsidRPr="00EA3732">
        <w:t xml:space="preserve"> dniu</w:t>
      </w:r>
      <w:r w:rsidR="00007C94" w:rsidRPr="00EA3732">
        <w:t xml:space="preserve"> ……………</w:t>
      </w:r>
      <w:r w:rsidR="00386AD4" w:rsidRPr="00EA3732">
        <w:t>. w Radominie, pomiędzy</w:t>
      </w:r>
      <w:r w:rsidR="00F30895" w:rsidRPr="00EA3732">
        <w:t>:</w:t>
      </w:r>
    </w:p>
    <w:p w:rsidR="00386AD4" w:rsidRPr="00EA3732" w:rsidRDefault="00386AD4" w:rsidP="00EA3732">
      <w:pPr>
        <w:pStyle w:val="NormalnyWeb"/>
        <w:spacing w:before="28" w:after="0" w:line="276" w:lineRule="auto"/>
        <w:jc w:val="both"/>
      </w:pPr>
      <w:r w:rsidRPr="00EA3732">
        <w:rPr>
          <w:b/>
          <w:bCs/>
        </w:rPr>
        <w:t>Gminą Radomin</w:t>
      </w:r>
      <w:r w:rsidRPr="00EA3732">
        <w:t xml:space="preserve"> z</w:t>
      </w:r>
      <w:r w:rsidR="00F30895" w:rsidRPr="00EA3732">
        <w:t xml:space="preserve"> siedzibą pod adresem Radomin</w:t>
      </w:r>
      <w:r w:rsidR="000C7445" w:rsidRPr="00EA3732">
        <w:t xml:space="preserve"> </w:t>
      </w:r>
      <w:r w:rsidR="00F30895" w:rsidRPr="00EA3732">
        <w:t>1A</w:t>
      </w:r>
      <w:r w:rsidRPr="00EA3732">
        <w:t>, 87-404 Radomin,</w:t>
      </w:r>
    </w:p>
    <w:p w:rsidR="00386AD4" w:rsidRPr="00EA3732" w:rsidRDefault="00386AD4" w:rsidP="00EA3732">
      <w:pPr>
        <w:pStyle w:val="NormalnyWeb"/>
        <w:spacing w:before="28" w:after="0" w:line="276" w:lineRule="auto"/>
        <w:jc w:val="both"/>
        <w:rPr>
          <w:b/>
          <w:bCs/>
        </w:rPr>
      </w:pPr>
      <w:r w:rsidRPr="00EA3732">
        <w:t>reprezentowaną przez:</w:t>
      </w:r>
    </w:p>
    <w:p w:rsidR="00386AD4" w:rsidRPr="00EA3732" w:rsidRDefault="00386AD4" w:rsidP="00EA3732">
      <w:pPr>
        <w:pStyle w:val="NormalnyWeb"/>
        <w:spacing w:before="28" w:after="0" w:line="276" w:lineRule="auto"/>
        <w:jc w:val="both"/>
      </w:pPr>
      <w:r w:rsidRPr="00EA3732">
        <w:rPr>
          <w:b/>
          <w:bCs/>
        </w:rPr>
        <w:t xml:space="preserve">Wójta Gminy </w:t>
      </w:r>
      <w:r w:rsidR="0022744E" w:rsidRPr="00EA3732">
        <w:rPr>
          <w:b/>
          <w:bCs/>
        </w:rPr>
        <w:t>Radomin</w:t>
      </w:r>
      <w:r w:rsidRPr="00EA3732">
        <w:rPr>
          <w:b/>
          <w:bCs/>
        </w:rPr>
        <w:t>–</w:t>
      </w:r>
      <w:r w:rsidR="0022744E" w:rsidRPr="00EA3732">
        <w:rPr>
          <w:b/>
          <w:bCs/>
        </w:rPr>
        <w:t xml:space="preserve"> Pana Piotra </w:t>
      </w:r>
      <w:r w:rsidRPr="00EA3732">
        <w:rPr>
          <w:b/>
          <w:bCs/>
        </w:rPr>
        <w:t>Wolskiego</w:t>
      </w:r>
    </w:p>
    <w:p w:rsidR="00386AD4" w:rsidRPr="00EA3732" w:rsidRDefault="00386AD4" w:rsidP="00EA3732">
      <w:pPr>
        <w:pStyle w:val="NormalnyWeb"/>
        <w:spacing w:before="28" w:after="0" w:line="276" w:lineRule="auto"/>
        <w:jc w:val="both"/>
        <w:rPr>
          <w:b/>
          <w:bCs/>
        </w:rPr>
      </w:pPr>
      <w:r w:rsidRPr="00EA3732">
        <w:t xml:space="preserve">przy kontrasygnacie </w:t>
      </w:r>
      <w:r w:rsidR="0022744E" w:rsidRPr="00EA3732">
        <w:rPr>
          <w:b/>
        </w:rPr>
        <w:t>Zastępcy</w:t>
      </w:r>
      <w:r w:rsidR="0022744E" w:rsidRPr="00EA3732">
        <w:t xml:space="preserve"> </w:t>
      </w:r>
      <w:r w:rsidRPr="00EA3732">
        <w:rPr>
          <w:b/>
          <w:bCs/>
        </w:rPr>
        <w:t xml:space="preserve">Skarbnika Gminy </w:t>
      </w:r>
      <w:r w:rsidR="0022744E" w:rsidRPr="00EA3732">
        <w:rPr>
          <w:b/>
          <w:bCs/>
        </w:rPr>
        <w:t>–</w:t>
      </w:r>
      <w:r w:rsidRPr="00EA3732">
        <w:rPr>
          <w:b/>
          <w:bCs/>
        </w:rPr>
        <w:t xml:space="preserve"> </w:t>
      </w:r>
      <w:r w:rsidR="0022744E" w:rsidRPr="00EA3732">
        <w:rPr>
          <w:b/>
          <w:bCs/>
        </w:rPr>
        <w:t>Pani Anny Gutkowskiej</w:t>
      </w:r>
    </w:p>
    <w:p w:rsidR="00F30895" w:rsidRPr="00EA3732" w:rsidRDefault="00F30895" w:rsidP="00EA3732">
      <w:pPr>
        <w:pStyle w:val="NormalnyWeb"/>
        <w:spacing w:before="28" w:after="0" w:line="276" w:lineRule="auto"/>
        <w:jc w:val="both"/>
      </w:pPr>
      <w:r w:rsidRPr="00EA3732">
        <w:t xml:space="preserve">zwaną w dalszej części umowy </w:t>
      </w:r>
      <w:r w:rsidRPr="00EA3732">
        <w:rPr>
          <w:b/>
          <w:bCs/>
        </w:rPr>
        <w:t>„Zamawiający”,</w:t>
      </w:r>
    </w:p>
    <w:p w:rsidR="00386AD4" w:rsidRPr="00EA3732" w:rsidRDefault="001C3EF0" w:rsidP="00EA3732">
      <w:pPr>
        <w:pStyle w:val="NormalnyWeb"/>
        <w:spacing w:before="28" w:after="0" w:line="276" w:lineRule="auto"/>
        <w:jc w:val="both"/>
        <w:rPr>
          <w:b/>
          <w:bCs/>
        </w:rPr>
      </w:pPr>
      <w:r w:rsidRPr="00EA3732">
        <w:rPr>
          <w:b/>
        </w:rPr>
        <w:t xml:space="preserve">a </w:t>
      </w:r>
      <w:r w:rsidR="00007C94" w:rsidRPr="00EA3732">
        <w:t>………………………………………</w:t>
      </w:r>
      <w:r w:rsidR="005A5491" w:rsidRPr="00EA3732">
        <w:t>………………………………</w:t>
      </w:r>
    </w:p>
    <w:p w:rsidR="00386AD4" w:rsidRPr="00EA3732" w:rsidRDefault="00F30895" w:rsidP="00EA3732">
      <w:pPr>
        <w:pStyle w:val="NormalnyWeb"/>
        <w:spacing w:before="28" w:after="0" w:line="276" w:lineRule="auto"/>
        <w:jc w:val="both"/>
        <w:rPr>
          <w:b/>
          <w:bCs/>
        </w:rPr>
      </w:pPr>
      <w:r w:rsidRPr="00EA3732">
        <w:rPr>
          <w:bCs/>
        </w:rPr>
        <w:t xml:space="preserve">zwaną w dalszej części umowy </w:t>
      </w:r>
      <w:r w:rsidRPr="00EA3732">
        <w:rPr>
          <w:b/>
          <w:bCs/>
        </w:rPr>
        <w:t>„Wykonawcą”</w:t>
      </w:r>
    </w:p>
    <w:p w:rsidR="005A5491" w:rsidRPr="00EA3732" w:rsidRDefault="005A5491" w:rsidP="00EA3732">
      <w:pPr>
        <w:pStyle w:val="NormalnyWeb"/>
        <w:spacing w:before="28" w:after="0" w:line="276" w:lineRule="auto"/>
        <w:jc w:val="both"/>
        <w:rPr>
          <w:b/>
          <w:bCs/>
        </w:rPr>
      </w:pPr>
      <w:r w:rsidRPr="00EA3732">
        <w:rPr>
          <w:bCs/>
        </w:rPr>
        <w:t>łącznie zwanymi</w:t>
      </w:r>
      <w:r w:rsidRPr="00EA3732">
        <w:rPr>
          <w:b/>
          <w:bCs/>
        </w:rPr>
        <w:t xml:space="preserve"> „Stronami umowy”</w:t>
      </w:r>
    </w:p>
    <w:p w:rsidR="001B14DA" w:rsidRPr="00EA3732" w:rsidRDefault="001B14DA" w:rsidP="00EA3732">
      <w:pPr>
        <w:pStyle w:val="NormalnyWeb"/>
        <w:spacing w:before="28" w:after="0" w:line="276" w:lineRule="auto"/>
        <w:jc w:val="both"/>
      </w:pPr>
    </w:p>
    <w:p w:rsidR="00386AD4" w:rsidRPr="00EA3732" w:rsidRDefault="00386AD4" w:rsidP="00EA3732">
      <w:pPr>
        <w:pStyle w:val="NormalnyWeb"/>
        <w:spacing w:before="0" w:after="0" w:line="276" w:lineRule="auto"/>
        <w:jc w:val="center"/>
        <w:rPr>
          <w:b/>
          <w:bCs/>
        </w:rPr>
      </w:pPr>
      <w:r w:rsidRPr="00EA3732">
        <w:rPr>
          <w:b/>
          <w:bCs/>
        </w:rPr>
        <w:t>§ 1</w:t>
      </w:r>
    </w:p>
    <w:p w:rsidR="00386AD4" w:rsidRPr="00EA3732" w:rsidRDefault="00386AD4" w:rsidP="00EA3732">
      <w:pPr>
        <w:pStyle w:val="NormalnyWeb"/>
        <w:spacing w:before="0" w:after="0" w:line="276" w:lineRule="auto"/>
        <w:jc w:val="both"/>
        <w:rPr>
          <w:b/>
          <w:bCs/>
        </w:rPr>
      </w:pPr>
    </w:p>
    <w:p w:rsidR="007F63A6" w:rsidRPr="00822013" w:rsidRDefault="00386AD4" w:rsidP="00822013">
      <w:pPr>
        <w:pStyle w:val="Akapitzlist"/>
        <w:numPr>
          <w:ilvl w:val="0"/>
          <w:numId w:val="40"/>
        </w:numPr>
        <w:spacing w:line="276" w:lineRule="auto"/>
        <w:jc w:val="both"/>
        <w:rPr>
          <w:szCs w:val="24"/>
        </w:rPr>
      </w:pPr>
      <w:r w:rsidRPr="00EA3732">
        <w:t>Zamawiający zleca, a Wykonawca podejmuje się kompleksowego pełnienia nadzoru inwestorskiego nad wykonaniem zadania pn.</w:t>
      </w:r>
      <w:r w:rsidR="00C65CCD" w:rsidRPr="00EA3732">
        <w:t xml:space="preserve"> </w:t>
      </w:r>
      <w:r w:rsidR="00822013" w:rsidRPr="00822013">
        <w:rPr>
          <w:rFonts w:eastAsia="Times New Roman"/>
          <w:b/>
        </w:rPr>
        <w:t xml:space="preserve">Pełnienie funkcji inspektora nadzoru inwestorskiego nad realizacją zadań: </w:t>
      </w:r>
      <w:r w:rsidR="00822013" w:rsidRPr="00822013">
        <w:rPr>
          <w:b/>
        </w:rPr>
        <w:t>„Modernizacja infrastruktury drogowej dróg gminnych  nr 110323C, 110324C, 110326C, 110331C, 110342C oraz 110345C na terenie Gminy Radomin: Polski Ład – edycja II”.</w:t>
      </w:r>
    </w:p>
    <w:p w:rsidR="00822013" w:rsidRDefault="00834F49" w:rsidP="00EA3732">
      <w:pPr>
        <w:pStyle w:val="Akapitzlist"/>
        <w:numPr>
          <w:ilvl w:val="0"/>
          <w:numId w:val="40"/>
        </w:numPr>
        <w:spacing w:line="276" w:lineRule="auto"/>
        <w:jc w:val="both"/>
        <w:rPr>
          <w:szCs w:val="24"/>
        </w:rPr>
      </w:pPr>
      <w:r w:rsidRPr="00822013">
        <w:rPr>
          <w:szCs w:val="24"/>
          <w:shd w:val="clear" w:color="auto" w:fill="FFFFFF"/>
        </w:rPr>
        <w:t xml:space="preserve">Przedmiotem zamówienia jest </w:t>
      </w:r>
      <w:r w:rsidRPr="00822013">
        <w:rPr>
          <w:szCs w:val="24"/>
        </w:rPr>
        <w:t xml:space="preserve">pełnienie funkcji inspektora </w:t>
      </w:r>
      <w:r w:rsidR="002A4E24" w:rsidRPr="00822013">
        <w:rPr>
          <w:szCs w:val="24"/>
        </w:rPr>
        <w:t xml:space="preserve">nadzoru </w:t>
      </w:r>
      <w:r w:rsidR="00432940" w:rsidRPr="00822013">
        <w:rPr>
          <w:szCs w:val="24"/>
        </w:rPr>
        <w:t xml:space="preserve">inwestorskiego </w:t>
      </w:r>
      <w:r w:rsidR="00822013" w:rsidRPr="00822013">
        <w:rPr>
          <w:szCs w:val="24"/>
        </w:rPr>
        <w:t>nad realizacją zadania</w:t>
      </w:r>
      <w:r w:rsidR="00065905" w:rsidRPr="00822013">
        <w:rPr>
          <w:szCs w:val="24"/>
        </w:rPr>
        <w:t>:</w:t>
      </w:r>
      <w:r w:rsidR="00822013">
        <w:rPr>
          <w:szCs w:val="24"/>
        </w:rPr>
        <w:t xml:space="preserve"> </w:t>
      </w:r>
      <w:r w:rsidR="00822013" w:rsidRPr="00822013">
        <w:t>„Modernizacja infrastruktury drogowej dróg gminnych  nr 110323C, 110324C, 110326C, 110331C, 110342C oraz 110345C na terenie Gminy Radomin: Polski Ład – edycja II”</w:t>
      </w:r>
      <w:r w:rsidR="00822013">
        <w:t>.</w:t>
      </w:r>
    </w:p>
    <w:p w:rsidR="00834F49" w:rsidRPr="00822013" w:rsidRDefault="004A16BD" w:rsidP="00EA3732">
      <w:pPr>
        <w:pStyle w:val="Akapitzlist"/>
        <w:numPr>
          <w:ilvl w:val="0"/>
          <w:numId w:val="40"/>
        </w:numPr>
        <w:spacing w:line="276" w:lineRule="auto"/>
        <w:jc w:val="both"/>
        <w:rPr>
          <w:szCs w:val="24"/>
        </w:rPr>
      </w:pPr>
      <w:r w:rsidRPr="00822013">
        <w:rPr>
          <w:szCs w:val="24"/>
          <w:shd w:val="clear" w:color="auto" w:fill="FFFFFF"/>
        </w:rPr>
        <w:t>Do podstawowych obowiązków i</w:t>
      </w:r>
      <w:r w:rsidR="00834F49" w:rsidRPr="00822013">
        <w:rPr>
          <w:szCs w:val="24"/>
          <w:shd w:val="clear" w:color="auto" w:fill="FFFFFF"/>
        </w:rPr>
        <w:t xml:space="preserve">nspektora </w:t>
      </w:r>
      <w:r w:rsidR="00432940" w:rsidRPr="00822013">
        <w:rPr>
          <w:szCs w:val="24"/>
          <w:shd w:val="clear" w:color="auto" w:fill="FFFFFF"/>
        </w:rPr>
        <w:t xml:space="preserve">nadzoru </w:t>
      </w:r>
      <w:r w:rsidR="00834F49" w:rsidRPr="00822013">
        <w:rPr>
          <w:szCs w:val="24"/>
          <w:shd w:val="clear" w:color="auto" w:fill="FFFFFF"/>
        </w:rPr>
        <w:t>należy w szczególności:</w:t>
      </w:r>
    </w:p>
    <w:p w:rsidR="00834F49" w:rsidRPr="00EA3732" w:rsidRDefault="00834F49" w:rsidP="00EA3732">
      <w:pPr>
        <w:pStyle w:val="Akapitzlist"/>
        <w:numPr>
          <w:ilvl w:val="0"/>
          <w:numId w:val="39"/>
        </w:numPr>
        <w:tabs>
          <w:tab w:val="left" w:pos="364"/>
        </w:tabs>
        <w:suppressAutoHyphens w:val="0"/>
        <w:spacing w:line="276" w:lineRule="auto"/>
        <w:jc w:val="both"/>
        <w:rPr>
          <w:szCs w:val="24"/>
          <w:shd w:val="clear" w:color="auto" w:fill="FFFFFF"/>
        </w:rPr>
      </w:pPr>
      <w:r w:rsidRPr="00EA3732">
        <w:rPr>
          <w:szCs w:val="24"/>
          <w:shd w:val="clear" w:color="auto" w:fill="FFFFFF"/>
        </w:rPr>
        <w:t>reprezentowanie Zamawiającego na budowie przez sprawowanie kontroli zgodności jej realizacji z pozwoleniem na budowę, z dokumentacją projektową, obowiązującymi przepisami oraz zasadami wiedzy technicznej,</w:t>
      </w:r>
    </w:p>
    <w:p w:rsidR="00834F49" w:rsidRPr="00EA3732" w:rsidRDefault="00834F49" w:rsidP="00EA3732">
      <w:pPr>
        <w:pStyle w:val="Akapitzlist"/>
        <w:numPr>
          <w:ilvl w:val="0"/>
          <w:numId w:val="39"/>
        </w:numPr>
        <w:tabs>
          <w:tab w:val="left" w:pos="364"/>
        </w:tabs>
        <w:suppressAutoHyphens w:val="0"/>
        <w:spacing w:line="276" w:lineRule="auto"/>
        <w:jc w:val="both"/>
        <w:rPr>
          <w:szCs w:val="24"/>
          <w:shd w:val="clear" w:color="auto" w:fill="FFFFFF"/>
        </w:rPr>
      </w:pPr>
      <w:r w:rsidRPr="00EA3732">
        <w:rPr>
          <w:szCs w:val="24"/>
          <w:shd w:val="clear" w:color="auto" w:fill="FFFFFF"/>
        </w:rPr>
        <w:t>nadzór nad jakością wykonanych robót i kontrola jakości materiałów celem uniknięcia zastosowania materiałów budowlanych wadliwych i niedopuszczonyc</w:t>
      </w:r>
      <w:r w:rsidR="002F3643" w:rsidRPr="00EA3732">
        <w:rPr>
          <w:szCs w:val="24"/>
          <w:shd w:val="clear" w:color="auto" w:fill="FFFFFF"/>
        </w:rPr>
        <w:t xml:space="preserve">h do stosowania </w:t>
      </w:r>
      <w:r w:rsidR="00EA3732" w:rsidRPr="00EA3732">
        <w:rPr>
          <w:szCs w:val="24"/>
          <w:shd w:val="clear" w:color="auto" w:fill="FFFFFF"/>
        </w:rPr>
        <w:t xml:space="preserve">             </w:t>
      </w:r>
      <w:r w:rsidRPr="00EA3732">
        <w:rPr>
          <w:szCs w:val="24"/>
          <w:shd w:val="clear" w:color="auto" w:fill="FFFFFF"/>
        </w:rPr>
        <w:t>w budownictwie,</w:t>
      </w:r>
    </w:p>
    <w:p w:rsidR="00834F49" w:rsidRPr="00EA3732" w:rsidRDefault="00834F49" w:rsidP="00EA3732">
      <w:pPr>
        <w:pStyle w:val="Akapitzlist"/>
        <w:numPr>
          <w:ilvl w:val="0"/>
          <w:numId w:val="39"/>
        </w:numPr>
        <w:tabs>
          <w:tab w:val="left" w:pos="364"/>
        </w:tabs>
        <w:suppressAutoHyphens w:val="0"/>
        <w:spacing w:line="276" w:lineRule="auto"/>
        <w:jc w:val="both"/>
        <w:rPr>
          <w:szCs w:val="24"/>
          <w:shd w:val="clear" w:color="auto" w:fill="FFFFFF"/>
        </w:rPr>
      </w:pPr>
      <w:r w:rsidRPr="00EA3732">
        <w:rPr>
          <w:szCs w:val="24"/>
        </w:rPr>
        <w:t>uczestniczenie w przeprowadzonych przez Wykonawcę robót próbach, testach, badaniach, obmiarach i odbiorach technicznych,</w:t>
      </w:r>
    </w:p>
    <w:p w:rsidR="00834F49" w:rsidRPr="00EA3732" w:rsidRDefault="00834F49" w:rsidP="00EA3732">
      <w:pPr>
        <w:pStyle w:val="Default"/>
        <w:numPr>
          <w:ilvl w:val="0"/>
          <w:numId w:val="39"/>
        </w:numPr>
        <w:autoSpaceDE w:val="0"/>
        <w:spacing w:after="68" w:line="276" w:lineRule="auto"/>
        <w:jc w:val="both"/>
      </w:pPr>
      <w:r w:rsidRPr="00EA3732">
        <w:t>prowadzenie narad konsultacyjnych i koordynacyjnych z udziałem Zamawiającego                           i Wykonawcy robót,</w:t>
      </w:r>
    </w:p>
    <w:p w:rsidR="00834F49" w:rsidRPr="00EA3732" w:rsidRDefault="00834F49" w:rsidP="00EA3732">
      <w:pPr>
        <w:pStyle w:val="Akapitzlist"/>
        <w:numPr>
          <w:ilvl w:val="0"/>
          <w:numId w:val="39"/>
        </w:numPr>
        <w:tabs>
          <w:tab w:val="left" w:pos="364"/>
        </w:tabs>
        <w:suppressAutoHyphens w:val="0"/>
        <w:spacing w:line="276" w:lineRule="auto"/>
        <w:jc w:val="both"/>
        <w:rPr>
          <w:szCs w:val="24"/>
          <w:shd w:val="clear" w:color="auto" w:fill="FFFFFF"/>
        </w:rPr>
      </w:pPr>
      <w:r w:rsidRPr="00EA3732">
        <w:rPr>
          <w:szCs w:val="24"/>
        </w:rPr>
        <w:t xml:space="preserve">prowadzenie spraw związanych z realizacją i z przygotowaniem inwestycji do odbioru oraz rozliczenia i przekazania jej w użytkowanie, uczestniczenie w pracach komisji odbioru częściowego i końcowego, ewentualnych kontrolach przeprowadzanych przez Nadzór Budowlany lub inne organy uprawnione do kontroli oraz egzekwowanie ustaleń </w:t>
      </w:r>
      <w:r w:rsidR="000C7445" w:rsidRPr="00EA3732">
        <w:rPr>
          <w:szCs w:val="24"/>
        </w:rPr>
        <w:t xml:space="preserve">  </w:t>
      </w:r>
      <w:r w:rsidRPr="00EA3732">
        <w:rPr>
          <w:szCs w:val="24"/>
        </w:rPr>
        <w:t>i decyzji podjętych podczas kontroli,</w:t>
      </w:r>
    </w:p>
    <w:p w:rsidR="00834F49" w:rsidRPr="00EA3732" w:rsidRDefault="00834F49" w:rsidP="00EA3732">
      <w:pPr>
        <w:pStyle w:val="Akapitzlist"/>
        <w:numPr>
          <w:ilvl w:val="0"/>
          <w:numId w:val="39"/>
        </w:numPr>
        <w:tabs>
          <w:tab w:val="left" w:pos="364"/>
        </w:tabs>
        <w:suppressAutoHyphens w:val="0"/>
        <w:spacing w:line="276" w:lineRule="auto"/>
        <w:jc w:val="both"/>
        <w:rPr>
          <w:szCs w:val="24"/>
          <w:shd w:val="clear" w:color="auto" w:fill="FFFFFF"/>
        </w:rPr>
      </w:pPr>
      <w:r w:rsidRPr="00EA3732">
        <w:rPr>
          <w:szCs w:val="24"/>
        </w:rPr>
        <w:t>kontrola ilości i terminowości wykonywania robót,</w:t>
      </w:r>
    </w:p>
    <w:p w:rsidR="00A303B9" w:rsidRPr="00EA3732" w:rsidRDefault="00CA4D59" w:rsidP="00EA3732">
      <w:pPr>
        <w:pStyle w:val="Akapitzlist"/>
        <w:numPr>
          <w:ilvl w:val="0"/>
          <w:numId w:val="39"/>
        </w:numPr>
        <w:tabs>
          <w:tab w:val="left" w:pos="364"/>
        </w:tabs>
        <w:suppressAutoHyphens w:val="0"/>
        <w:spacing w:line="276" w:lineRule="auto"/>
        <w:jc w:val="both"/>
        <w:rPr>
          <w:szCs w:val="24"/>
          <w:shd w:val="clear" w:color="auto" w:fill="FFFFFF"/>
        </w:rPr>
      </w:pPr>
      <w:r w:rsidRPr="00EA3732">
        <w:rPr>
          <w:szCs w:val="24"/>
        </w:rPr>
        <w:t>bieżąca kontrola</w:t>
      </w:r>
      <w:r w:rsidR="00A303B9" w:rsidRPr="00EA3732">
        <w:rPr>
          <w:szCs w:val="24"/>
        </w:rPr>
        <w:t xml:space="preserve"> zgodności wykonywanych prac z harmonogramem robót</w:t>
      </w:r>
      <w:r w:rsidR="00BA258C" w:rsidRPr="00EA3732">
        <w:rPr>
          <w:szCs w:val="24"/>
        </w:rPr>
        <w:t>,</w:t>
      </w:r>
    </w:p>
    <w:p w:rsidR="00BA258C" w:rsidRPr="00EA3732" w:rsidRDefault="00E15F1D" w:rsidP="00EA3732">
      <w:pPr>
        <w:pStyle w:val="Akapitzlist"/>
        <w:numPr>
          <w:ilvl w:val="0"/>
          <w:numId w:val="39"/>
        </w:numPr>
        <w:tabs>
          <w:tab w:val="left" w:pos="364"/>
        </w:tabs>
        <w:suppressAutoHyphens w:val="0"/>
        <w:spacing w:line="276" w:lineRule="auto"/>
        <w:jc w:val="both"/>
        <w:rPr>
          <w:szCs w:val="24"/>
          <w:shd w:val="clear" w:color="auto" w:fill="FFFFFF"/>
        </w:rPr>
      </w:pPr>
      <w:r w:rsidRPr="00EA3732">
        <w:rPr>
          <w:szCs w:val="24"/>
        </w:rPr>
        <w:t>przeprowadzanie</w:t>
      </w:r>
      <w:r w:rsidR="00BA258C" w:rsidRPr="00EA3732">
        <w:rPr>
          <w:szCs w:val="24"/>
        </w:rPr>
        <w:t xml:space="preserve"> kontroli Wykonawcy w celu sprawdzenia, czy stosowane urządzenia pomiarowe i sprzęt Wykonawcy posiadają ważną legalizację i odpowiadają wymogom norm,</w:t>
      </w:r>
    </w:p>
    <w:p w:rsidR="00BA258C" w:rsidRPr="00EA3732" w:rsidRDefault="00E15F1D" w:rsidP="00EA3732">
      <w:pPr>
        <w:pStyle w:val="Akapitzlist"/>
        <w:numPr>
          <w:ilvl w:val="0"/>
          <w:numId w:val="39"/>
        </w:numPr>
        <w:tabs>
          <w:tab w:val="left" w:pos="364"/>
        </w:tabs>
        <w:suppressAutoHyphens w:val="0"/>
        <w:spacing w:line="276" w:lineRule="auto"/>
        <w:jc w:val="both"/>
        <w:rPr>
          <w:szCs w:val="24"/>
          <w:shd w:val="clear" w:color="auto" w:fill="FFFFFF"/>
        </w:rPr>
      </w:pPr>
      <w:r w:rsidRPr="00EA3732">
        <w:rPr>
          <w:szCs w:val="24"/>
        </w:rPr>
        <w:lastRenderedPageBreak/>
        <w:t>wydawanie</w:t>
      </w:r>
      <w:r w:rsidR="00BA258C" w:rsidRPr="00EA3732">
        <w:rPr>
          <w:szCs w:val="24"/>
        </w:rPr>
        <w:t xml:space="preserve"> kierownikowi budowy lub kierownikom robót poleceń potwierdzonych wpisem do dzienni</w:t>
      </w:r>
      <w:r w:rsidRPr="00EA3732">
        <w:rPr>
          <w:szCs w:val="24"/>
        </w:rPr>
        <w:t>ka budowy dotyczących: usunięcie</w:t>
      </w:r>
      <w:r w:rsidR="00BA258C" w:rsidRPr="00EA3732">
        <w:rPr>
          <w:szCs w:val="24"/>
        </w:rPr>
        <w:t xml:space="preserve"> nieprawi</w:t>
      </w:r>
      <w:r w:rsidRPr="00EA3732">
        <w:rPr>
          <w:szCs w:val="24"/>
        </w:rPr>
        <w:t>dłowości lub zagrożeń, wykonanie</w:t>
      </w:r>
      <w:r w:rsidR="00BA258C" w:rsidRPr="00EA3732">
        <w:rPr>
          <w:szCs w:val="24"/>
        </w:rPr>
        <w:t xml:space="preserve"> prób lub badań także wymagających odkrycia robót lub elementów zakrytych oraz przedstawienie ekspertyz dotyczących prowadzonych robót budowlanych, dowodów dopuszczenia do obrotu i stosowania w budownictwie wyrobów budowlanych i urządzeń technicznych,</w:t>
      </w:r>
    </w:p>
    <w:p w:rsidR="00BA258C" w:rsidRPr="00EA3732" w:rsidRDefault="00E15F1D" w:rsidP="00EA3732">
      <w:pPr>
        <w:pStyle w:val="Akapitzlist"/>
        <w:numPr>
          <w:ilvl w:val="0"/>
          <w:numId w:val="39"/>
        </w:numPr>
        <w:tabs>
          <w:tab w:val="left" w:pos="364"/>
        </w:tabs>
        <w:suppressAutoHyphens w:val="0"/>
        <w:spacing w:line="276" w:lineRule="auto"/>
        <w:jc w:val="both"/>
        <w:rPr>
          <w:szCs w:val="24"/>
          <w:shd w:val="clear" w:color="auto" w:fill="FFFFFF"/>
        </w:rPr>
      </w:pPr>
      <w:r w:rsidRPr="00EA3732">
        <w:rPr>
          <w:szCs w:val="24"/>
        </w:rPr>
        <w:t>kontrolowanie</w:t>
      </w:r>
      <w:r w:rsidR="00BA258C" w:rsidRPr="00EA3732">
        <w:rPr>
          <w:szCs w:val="24"/>
        </w:rPr>
        <w:t xml:space="preserve"> prawidłowości prowadzenia dziennika budowy i dokonywanie w nim wpisów stwierdzających wszystkie okoliczności mające znaczenie dla oceny właściwego wykonania robót,</w:t>
      </w:r>
    </w:p>
    <w:p w:rsidR="00834F49" w:rsidRPr="00EA3732" w:rsidRDefault="00834F49" w:rsidP="00EA3732">
      <w:pPr>
        <w:pStyle w:val="Akapitzlist"/>
        <w:numPr>
          <w:ilvl w:val="0"/>
          <w:numId w:val="39"/>
        </w:numPr>
        <w:tabs>
          <w:tab w:val="left" w:pos="364"/>
        </w:tabs>
        <w:suppressAutoHyphens w:val="0"/>
        <w:spacing w:line="276" w:lineRule="auto"/>
        <w:jc w:val="both"/>
        <w:rPr>
          <w:szCs w:val="24"/>
          <w:shd w:val="clear" w:color="auto" w:fill="FFFFFF"/>
        </w:rPr>
      </w:pPr>
      <w:r w:rsidRPr="00EA3732">
        <w:rPr>
          <w:szCs w:val="24"/>
          <w:shd w:val="clear" w:color="auto" w:fill="FFFFFF"/>
        </w:rPr>
        <w:t>dopilnowanie, aby cały zakres rzeczowy objęty w przedmiarach robót został wykonany,</w:t>
      </w:r>
    </w:p>
    <w:p w:rsidR="00834F49" w:rsidRPr="00EA3732" w:rsidRDefault="001B7303" w:rsidP="00EA3732">
      <w:pPr>
        <w:pStyle w:val="Akapitzlist"/>
        <w:numPr>
          <w:ilvl w:val="0"/>
          <w:numId w:val="39"/>
        </w:numPr>
        <w:tabs>
          <w:tab w:val="left" w:pos="364"/>
        </w:tabs>
        <w:suppressAutoHyphens w:val="0"/>
        <w:spacing w:line="276" w:lineRule="auto"/>
        <w:jc w:val="both"/>
        <w:rPr>
          <w:szCs w:val="24"/>
          <w:shd w:val="clear" w:color="auto" w:fill="FFFFFF"/>
        </w:rPr>
      </w:pPr>
      <w:r w:rsidRPr="00EA3732">
        <w:rPr>
          <w:szCs w:val="24"/>
          <w:shd w:val="clear" w:color="auto" w:fill="FFFFFF"/>
        </w:rPr>
        <w:t>żądanie od kierownika budowy lub k</w:t>
      </w:r>
      <w:r w:rsidR="00834F49" w:rsidRPr="00EA3732">
        <w:rPr>
          <w:szCs w:val="24"/>
          <w:shd w:val="clear" w:color="auto" w:fill="FFFFFF"/>
        </w:rPr>
        <w:t>ierownika robót dokonania poprawek bądź ponownego wykonania wadliwie wykonanych robót, a także wstrzymania dalsz</w:t>
      </w:r>
      <w:r w:rsidR="00580E36" w:rsidRPr="00EA3732">
        <w:rPr>
          <w:szCs w:val="24"/>
          <w:shd w:val="clear" w:color="auto" w:fill="FFFFFF"/>
        </w:rPr>
        <w:t xml:space="preserve">ych robót budowlanych </w:t>
      </w:r>
      <w:r w:rsidR="00834F49" w:rsidRPr="00EA3732">
        <w:rPr>
          <w:szCs w:val="24"/>
          <w:shd w:val="clear" w:color="auto" w:fill="FFFFFF"/>
        </w:rPr>
        <w:t>w przypadku, gdy ich kontynuacja mogłaby wywołać zagrożenie bądź spowodować niedopuszczalną niezgodność z projektem lub pozwoleniem na budowę,</w:t>
      </w:r>
    </w:p>
    <w:p w:rsidR="00834F49" w:rsidRPr="00EA3732" w:rsidRDefault="00BA258C" w:rsidP="00EA3732">
      <w:pPr>
        <w:pStyle w:val="Akapitzlist"/>
        <w:numPr>
          <w:ilvl w:val="0"/>
          <w:numId w:val="39"/>
        </w:numPr>
        <w:tabs>
          <w:tab w:val="left" w:pos="364"/>
        </w:tabs>
        <w:suppressAutoHyphens w:val="0"/>
        <w:spacing w:line="276" w:lineRule="auto"/>
        <w:jc w:val="both"/>
        <w:rPr>
          <w:szCs w:val="24"/>
          <w:shd w:val="clear" w:color="auto" w:fill="FFFFFF"/>
        </w:rPr>
      </w:pPr>
      <w:r w:rsidRPr="00EA3732">
        <w:rPr>
          <w:szCs w:val="24"/>
        </w:rPr>
        <w:t>uczestniczenia w dokonywaniu odbiorów technicznych, częściowych i końcowych inwestycji,</w:t>
      </w:r>
    </w:p>
    <w:p w:rsidR="0060281D" w:rsidRPr="00EA3732" w:rsidRDefault="00834F49" w:rsidP="00EA3732">
      <w:pPr>
        <w:pStyle w:val="Akapitzlist"/>
        <w:numPr>
          <w:ilvl w:val="0"/>
          <w:numId w:val="39"/>
        </w:numPr>
        <w:tabs>
          <w:tab w:val="left" w:pos="364"/>
        </w:tabs>
        <w:suppressAutoHyphens w:val="0"/>
        <w:spacing w:line="276" w:lineRule="auto"/>
        <w:jc w:val="both"/>
        <w:rPr>
          <w:szCs w:val="24"/>
          <w:shd w:val="clear" w:color="auto" w:fill="FFFFFF"/>
        </w:rPr>
      </w:pPr>
      <w:r w:rsidRPr="00EA3732">
        <w:rPr>
          <w:szCs w:val="24"/>
          <w:shd w:val="clear" w:color="auto" w:fill="FFFFFF"/>
        </w:rPr>
        <w:t>potwierdzenie faktycznie wykonanych robót oraz usunięcia wad, a także, na żądanie inwestora, kontrolowanie rozliczeń budowy.</w:t>
      </w:r>
    </w:p>
    <w:p w:rsidR="00432940" w:rsidRPr="00EA3732" w:rsidRDefault="008A50F2" w:rsidP="00EA3732">
      <w:pPr>
        <w:pStyle w:val="Akapitzlist"/>
        <w:numPr>
          <w:ilvl w:val="0"/>
          <w:numId w:val="39"/>
        </w:numPr>
        <w:tabs>
          <w:tab w:val="left" w:pos="364"/>
        </w:tabs>
        <w:suppressAutoHyphens w:val="0"/>
        <w:spacing w:line="276" w:lineRule="auto"/>
        <w:jc w:val="both"/>
        <w:rPr>
          <w:szCs w:val="24"/>
        </w:rPr>
      </w:pPr>
      <w:r w:rsidRPr="00EA3732">
        <w:rPr>
          <w:szCs w:val="24"/>
          <w:shd w:val="clear" w:color="auto" w:fill="FFFFFF"/>
        </w:rPr>
        <w:t>w</w:t>
      </w:r>
      <w:r w:rsidR="00432940" w:rsidRPr="00EA3732">
        <w:rPr>
          <w:szCs w:val="24"/>
          <w:shd w:val="clear" w:color="auto" w:fill="FFFFFF"/>
        </w:rPr>
        <w:t>ykonywanie innych obowiązków i uprawnień inspektora nadzoru inwestorskiego, zgodnie z ustawą – Prawo budowlane.</w:t>
      </w:r>
    </w:p>
    <w:p w:rsidR="0060281D" w:rsidRPr="00EA3732" w:rsidRDefault="0060281D" w:rsidP="00EA3732">
      <w:pPr>
        <w:pStyle w:val="Akapitzlist"/>
        <w:tabs>
          <w:tab w:val="left" w:pos="364"/>
        </w:tabs>
        <w:suppressAutoHyphens w:val="0"/>
        <w:spacing w:line="276" w:lineRule="auto"/>
        <w:jc w:val="both"/>
        <w:rPr>
          <w:szCs w:val="24"/>
          <w:shd w:val="clear" w:color="auto" w:fill="FFFFFF"/>
        </w:rPr>
      </w:pPr>
    </w:p>
    <w:p w:rsidR="0060281D" w:rsidRPr="00EA3732" w:rsidRDefault="0060281D" w:rsidP="00EA3732">
      <w:pPr>
        <w:pStyle w:val="Akapitzlist"/>
        <w:tabs>
          <w:tab w:val="left" w:pos="364"/>
        </w:tabs>
        <w:suppressAutoHyphens w:val="0"/>
        <w:spacing w:line="276" w:lineRule="auto"/>
        <w:jc w:val="both"/>
        <w:rPr>
          <w:szCs w:val="24"/>
          <w:shd w:val="clear" w:color="auto" w:fill="FFFFFF"/>
        </w:rPr>
      </w:pPr>
      <w:r w:rsidRPr="00EA3732">
        <w:rPr>
          <w:szCs w:val="24"/>
        </w:rPr>
        <w:t>Pełnienie nadzoru, powinno odbywać się z poszanowaniem przepisów prawa budowlanego oraz przepisów i norm dotyczących wykonywania wyżej wymienionego rodzaju inwestycji.</w:t>
      </w:r>
    </w:p>
    <w:p w:rsidR="00386AD4" w:rsidRPr="00EA3732" w:rsidRDefault="00386AD4" w:rsidP="00EA3732">
      <w:pPr>
        <w:pStyle w:val="NormalnyWeb"/>
        <w:spacing w:before="0" w:after="0" w:line="276" w:lineRule="auto"/>
        <w:jc w:val="both"/>
        <w:rPr>
          <w:b/>
          <w:bCs/>
        </w:rPr>
      </w:pPr>
    </w:p>
    <w:p w:rsidR="007C12AA" w:rsidRPr="00EA3732" w:rsidRDefault="007C12AA" w:rsidP="00EA3732">
      <w:pPr>
        <w:pStyle w:val="NormalnyWeb"/>
        <w:spacing w:before="0" w:after="0" w:line="276" w:lineRule="auto"/>
        <w:jc w:val="both"/>
        <w:rPr>
          <w:b/>
          <w:bCs/>
        </w:rPr>
      </w:pPr>
    </w:p>
    <w:p w:rsidR="00386AD4" w:rsidRPr="00EA3732" w:rsidRDefault="00386AD4" w:rsidP="00EA3732">
      <w:pPr>
        <w:pStyle w:val="NormalnyWeb"/>
        <w:spacing w:before="0" w:after="0" w:line="276" w:lineRule="auto"/>
        <w:jc w:val="center"/>
        <w:rPr>
          <w:b/>
          <w:bCs/>
        </w:rPr>
      </w:pPr>
      <w:r w:rsidRPr="00EA3732">
        <w:rPr>
          <w:b/>
          <w:bCs/>
        </w:rPr>
        <w:t>§ 2</w:t>
      </w:r>
    </w:p>
    <w:p w:rsidR="00386AD4" w:rsidRPr="00EA3732" w:rsidRDefault="00386AD4" w:rsidP="00EA3732">
      <w:pPr>
        <w:pStyle w:val="NormalnyWeb"/>
        <w:spacing w:before="0" w:after="0" w:line="276" w:lineRule="auto"/>
        <w:jc w:val="both"/>
        <w:rPr>
          <w:b/>
          <w:bCs/>
        </w:rPr>
      </w:pPr>
    </w:p>
    <w:p w:rsidR="00386AD4" w:rsidRPr="00EA3732" w:rsidRDefault="00911CCC" w:rsidP="00EA3732">
      <w:pPr>
        <w:numPr>
          <w:ilvl w:val="0"/>
          <w:numId w:val="2"/>
        </w:numPr>
        <w:spacing w:line="276" w:lineRule="auto"/>
        <w:jc w:val="both"/>
        <w:rPr>
          <w:bCs/>
          <w:color w:val="000000"/>
        </w:rPr>
      </w:pPr>
      <w:r w:rsidRPr="00EA3732">
        <w:rPr>
          <w:color w:val="000000"/>
        </w:rPr>
        <w:t>Nadzorem objęta</w:t>
      </w:r>
      <w:r w:rsidR="00386AD4" w:rsidRPr="00EA3732">
        <w:rPr>
          <w:color w:val="000000"/>
        </w:rPr>
        <w:t xml:space="preserve"> </w:t>
      </w:r>
      <w:r w:rsidR="00386AD4" w:rsidRPr="00EA3732">
        <w:rPr>
          <w:bCs/>
          <w:color w:val="000000"/>
        </w:rPr>
        <w:t>jest</w:t>
      </w:r>
      <w:r w:rsidRPr="00EA3732">
        <w:rPr>
          <w:bCs/>
          <w:color w:val="000000"/>
        </w:rPr>
        <w:t xml:space="preserve"> </w:t>
      </w:r>
      <w:r w:rsidR="00C97D54" w:rsidRPr="00EA3732">
        <w:t>m</w:t>
      </w:r>
      <w:r w:rsidRPr="00EA3732">
        <w:t xml:space="preserve">odernizacja infrastruktury drogowej dróg gminnych numer </w:t>
      </w:r>
      <w:r w:rsidR="00822013" w:rsidRPr="00822013">
        <w:t>110323C, 110324C, 110326C, 110331C, 110342C oraz 110345C</w:t>
      </w:r>
      <w:r w:rsidR="00822013" w:rsidRPr="00822013">
        <w:rPr>
          <w:b/>
        </w:rPr>
        <w:t xml:space="preserve"> </w:t>
      </w:r>
      <w:r w:rsidRPr="00EA3732">
        <w:t xml:space="preserve"> na terenie Gminy Radomin</w:t>
      </w:r>
      <w:r w:rsidR="000B416B" w:rsidRPr="00EA3732">
        <w:t>.</w:t>
      </w:r>
    </w:p>
    <w:p w:rsidR="0060281D" w:rsidRPr="00EA3732" w:rsidRDefault="00386AD4" w:rsidP="00EA3732">
      <w:pPr>
        <w:numPr>
          <w:ilvl w:val="0"/>
          <w:numId w:val="2"/>
        </w:numPr>
        <w:spacing w:line="276" w:lineRule="auto"/>
        <w:jc w:val="both"/>
      </w:pPr>
      <w:r w:rsidRPr="00EA3732">
        <w:rPr>
          <w:bCs/>
          <w:color w:val="000000"/>
        </w:rPr>
        <w:t xml:space="preserve"> Jeżeli  na  skutek  niewykonania  lub  nienależytego </w:t>
      </w:r>
      <w:r w:rsidR="00972A85" w:rsidRPr="00EA3732">
        <w:rPr>
          <w:bCs/>
          <w:color w:val="000000"/>
        </w:rPr>
        <w:t>wykonania</w:t>
      </w:r>
      <w:r w:rsidR="004A16BD" w:rsidRPr="00EA3732">
        <w:rPr>
          <w:bCs/>
          <w:color w:val="000000"/>
        </w:rPr>
        <w:t xml:space="preserve"> zlecenia  inspektora  n</w:t>
      </w:r>
      <w:r w:rsidRPr="00EA3732">
        <w:rPr>
          <w:bCs/>
          <w:color w:val="000000"/>
        </w:rPr>
        <w:t>adzoru</w:t>
      </w:r>
      <w:r w:rsidR="00297780" w:rsidRPr="00EA3732">
        <w:rPr>
          <w:bCs/>
          <w:color w:val="000000"/>
        </w:rPr>
        <w:t>,</w:t>
      </w:r>
      <w:r w:rsidRPr="00EA3732">
        <w:rPr>
          <w:bCs/>
          <w:color w:val="000000"/>
        </w:rPr>
        <w:t xml:space="preserve"> Zamawiający  poniesie  szkodę, to  Wykonawca zobowiązuje  się  pokryć  tę  szkodę  w  pełnej  wysokości.</w:t>
      </w:r>
    </w:p>
    <w:p w:rsidR="00EA3732" w:rsidRPr="00EA3732" w:rsidRDefault="00EA3732" w:rsidP="00EA3732">
      <w:pPr>
        <w:spacing w:line="276" w:lineRule="auto"/>
        <w:ind w:left="720"/>
        <w:jc w:val="both"/>
      </w:pPr>
    </w:p>
    <w:p w:rsidR="00615B6D" w:rsidRPr="00EA3732" w:rsidRDefault="00386AD4" w:rsidP="00EA3732">
      <w:pPr>
        <w:pStyle w:val="NormalnyWeb"/>
        <w:spacing w:before="28" w:after="0" w:line="276" w:lineRule="auto"/>
        <w:jc w:val="center"/>
        <w:rPr>
          <w:b/>
          <w:bCs/>
        </w:rPr>
      </w:pPr>
      <w:r w:rsidRPr="00EA3732">
        <w:rPr>
          <w:b/>
          <w:bCs/>
        </w:rPr>
        <w:t>§ 3</w:t>
      </w:r>
    </w:p>
    <w:p w:rsidR="0082081F" w:rsidRPr="00EA3732" w:rsidRDefault="0082081F" w:rsidP="00EA3732">
      <w:pPr>
        <w:pStyle w:val="NormalnyWeb"/>
        <w:spacing w:before="28" w:after="0" w:line="276" w:lineRule="auto"/>
        <w:jc w:val="both"/>
        <w:rPr>
          <w:b/>
          <w:bCs/>
        </w:rPr>
      </w:pPr>
    </w:p>
    <w:p w:rsidR="00615B6D" w:rsidRPr="00EA3732" w:rsidRDefault="00615B6D" w:rsidP="00EA3732">
      <w:pPr>
        <w:pStyle w:val="NormalnyWeb"/>
        <w:numPr>
          <w:ilvl w:val="0"/>
          <w:numId w:val="14"/>
        </w:numPr>
        <w:spacing w:before="28" w:after="0" w:line="276" w:lineRule="auto"/>
        <w:jc w:val="both"/>
        <w:rPr>
          <w:b/>
          <w:bCs/>
        </w:rPr>
      </w:pPr>
      <w:r w:rsidRPr="00EA3732">
        <w:t xml:space="preserve">Wykonawca wykona przedmiot umowy do dnia </w:t>
      </w:r>
      <w:r w:rsidR="00822013">
        <w:rPr>
          <w:b/>
        </w:rPr>
        <w:t>…… 2023</w:t>
      </w:r>
      <w:r w:rsidRPr="00EA3732">
        <w:rPr>
          <w:b/>
        </w:rPr>
        <w:t xml:space="preserve"> r</w:t>
      </w:r>
      <w:r w:rsidRPr="00EA3732">
        <w:t>.</w:t>
      </w:r>
      <w:r w:rsidR="00432940" w:rsidRPr="00EA3732">
        <w:t>, przy czym termin realizacji zamówienia może ulec wydłużeniu w przypadku wydłużenia terminu realizacji inwestycji.</w:t>
      </w:r>
    </w:p>
    <w:p w:rsidR="00D52F14" w:rsidRPr="00EA3732" w:rsidRDefault="00615B6D" w:rsidP="00EA3732">
      <w:pPr>
        <w:pStyle w:val="NormalnyWeb"/>
        <w:numPr>
          <w:ilvl w:val="0"/>
          <w:numId w:val="14"/>
        </w:numPr>
        <w:spacing w:before="28" w:after="0" w:line="276" w:lineRule="auto"/>
        <w:jc w:val="both"/>
        <w:rPr>
          <w:b/>
          <w:bCs/>
        </w:rPr>
      </w:pPr>
      <w:r w:rsidRPr="00EA3732">
        <w:t>Wykonawca może powierzyć wykonanie zlecenia wynikające</w:t>
      </w:r>
      <w:r w:rsidR="00F41D54" w:rsidRPr="00EA3732">
        <w:t xml:space="preserve">go z niniejszej umowy                   w całości </w:t>
      </w:r>
      <w:r w:rsidRPr="00EA3732">
        <w:t xml:space="preserve">lub w części innej osobie </w:t>
      </w:r>
      <w:r w:rsidR="00432940" w:rsidRPr="00EA3732">
        <w:t xml:space="preserve">posiadającej stosowne uprawnienia </w:t>
      </w:r>
      <w:r w:rsidRPr="00EA3732">
        <w:t>po uzyskaniu pisemnej zgody Zamawiającego.</w:t>
      </w:r>
    </w:p>
    <w:p w:rsidR="007C12AA" w:rsidRPr="00EA3732" w:rsidRDefault="007C12AA" w:rsidP="00EA3732">
      <w:pPr>
        <w:pStyle w:val="NormalnyWeb"/>
        <w:spacing w:before="28" w:after="0" w:line="276" w:lineRule="auto"/>
        <w:jc w:val="both"/>
      </w:pPr>
    </w:p>
    <w:p w:rsidR="007C12AA" w:rsidRPr="00EA3732" w:rsidRDefault="007C12AA" w:rsidP="00EA3732">
      <w:pPr>
        <w:pStyle w:val="NormalnyWeb"/>
        <w:spacing w:before="28" w:after="0" w:line="276" w:lineRule="auto"/>
        <w:jc w:val="both"/>
      </w:pPr>
    </w:p>
    <w:p w:rsidR="002874F6" w:rsidRPr="00EA3732" w:rsidRDefault="002874F6" w:rsidP="00EA3732">
      <w:pPr>
        <w:pStyle w:val="NormalnyWeb"/>
        <w:spacing w:before="0" w:after="0" w:line="276" w:lineRule="auto"/>
        <w:jc w:val="center"/>
        <w:rPr>
          <w:b/>
          <w:bCs/>
        </w:rPr>
      </w:pPr>
      <w:r w:rsidRPr="00EA3732">
        <w:rPr>
          <w:b/>
          <w:bCs/>
        </w:rPr>
        <w:t>§ 4</w:t>
      </w:r>
    </w:p>
    <w:p w:rsidR="002874F6" w:rsidRPr="00EA3732" w:rsidRDefault="002874F6" w:rsidP="00EA3732">
      <w:pPr>
        <w:pStyle w:val="NormalnyWeb"/>
        <w:spacing w:before="0" w:after="0" w:line="276" w:lineRule="auto"/>
        <w:jc w:val="both"/>
        <w:rPr>
          <w:b/>
          <w:bCs/>
        </w:rPr>
      </w:pPr>
    </w:p>
    <w:p w:rsidR="002874F6" w:rsidRPr="00EA3732" w:rsidRDefault="002874F6" w:rsidP="00EA3732">
      <w:pPr>
        <w:numPr>
          <w:ilvl w:val="0"/>
          <w:numId w:val="21"/>
        </w:numPr>
        <w:spacing w:line="276" w:lineRule="auto"/>
        <w:jc w:val="both"/>
        <w:rPr>
          <w:bCs/>
          <w:color w:val="000000"/>
        </w:rPr>
      </w:pPr>
      <w:r w:rsidRPr="00EA3732">
        <w:rPr>
          <w:color w:val="000000"/>
        </w:rPr>
        <w:t>Zamawiający może odstąpić od umowy ze skutkiem natychmiastowym w przypadkach:</w:t>
      </w:r>
    </w:p>
    <w:p w:rsidR="002874F6" w:rsidRPr="00EA3732" w:rsidRDefault="002874F6" w:rsidP="00EA3732">
      <w:pPr>
        <w:spacing w:line="276" w:lineRule="auto"/>
        <w:ind w:left="720"/>
        <w:jc w:val="both"/>
        <w:rPr>
          <w:bCs/>
          <w:color w:val="000000"/>
        </w:rPr>
      </w:pPr>
      <w:r w:rsidRPr="00EA3732">
        <w:rPr>
          <w:bCs/>
          <w:color w:val="000000"/>
        </w:rPr>
        <w:t xml:space="preserve">1.niedotrzymania warunków umowy, </w:t>
      </w:r>
    </w:p>
    <w:p w:rsidR="002874F6" w:rsidRPr="00EA3732" w:rsidRDefault="002874F6" w:rsidP="00EA3732">
      <w:pPr>
        <w:spacing w:line="276" w:lineRule="auto"/>
        <w:ind w:left="720"/>
        <w:jc w:val="both"/>
        <w:rPr>
          <w:bCs/>
          <w:color w:val="000000"/>
        </w:rPr>
      </w:pPr>
      <w:r w:rsidRPr="00EA3732">
        <w:rPr>
          <w:bCs/>
          <w:color w:val="000000"/>
        </w:rPr>
        <w:lastRenderedPageBreak/>
        <w:t>2.ogłoszenia upadłości lub rozwiązanie przedsiębiorstwa Wykonawcy.</w:t>
      </w:r>
    </w:p>
    <w:p w:rsidR="002874F6" w:rsidRPr="00EA3732" w:rsidRDefault="002874F6" w:rsidP="00EA3732">
      <w:pPr>
        <w:pStyle w:val="NormalnyWeb"/>
        <w:spacing w:before="28" w:after="0" w:line="276" w:lineRule="auto"/>
        <w:jc w:val="both"/>
        <w:rPr>
          <w:b/>
          <w:bCs/>
        </w:rPr>
      </w:pPr>
    </w:p>
    <w:p w:rsidR="00D52F14" w:rsidRPr="00EA3732" w:rsidRDefault="00D52F14" w:rsidP="00EA3732">
      <w:pPr>
        <w:spacing w:line="276" w:lineRule="auto"/>
        <w:jc w:val="both"/>
      </w:pPr>
    </w:p>
    <w:p w:rsidR="00C143EA" w:rsidRPr="00EA3732" w:rsidRDefault="00C143EA" w:rsidP="00EA3732">
      <w:pPr>
        <w:pStyle w:val="NormalnyWeb"/>
        <w:spacing w:before="28" w:after="0" w:line="276" w:lineRule="auto"/>
        <w:ind w:left="3538" w:firstLine="2"/>
        <w:jc w:val="both"/>
        <w:rPr>
          <w:b/>
          <w:bCs/>
        </w:rPr>
      </w:pPr>
      <w:r w:rsidRPr="00EA3732">
        <w:rPr>
          <w:b/>
          <w:bCs/>
        </w:rPr>
        <w:t xml:space="preserve">                 § 5</w:t>
      </w:r>
    </w:p>
    <w:p w:rsidR="003D0175" w:rsidRPr="00EA3732" w:rsidRDefault="003D0175" w:rsidP="00EA3732">
      <w:pPr>
        <w:pStyle w:val="NormalnyWeb"/>
        <w:spacing w:before="28" w:after="0" w:line="276" w:lineRule="auto"/>
        <w:ind w:left="3538" w:firstLine="2"/>
        <w:jc w:val="both"/>
      </w:pPr>
    </w:p>
    <w:p w:rsidR="00C143EA" w:rsidRPr="00EA3732" w:rsidRDefault="00C143EA" w:rsidP="00EA3732">
      <w:pPr>
        <w:pStyle w:val="NormalnyWeb"/>
        <w:numPr>
          <w:ilvl w:val="0"/>
          <w:numId w:val="1"/>
        </w:numPr>
        <w:spacing w:before="28" w:after="0" w:line="276" w:lineRule="auto"/>
        <w:jc w:val="both"/>
      </w:pPr>
      <w:r w:rsidRPr="00EA3732">
        <w:t>Wykonawca ma prawo odstąpienia od umowy, w przypadku nie rozpoczęcia robót, nad którymi ma pełnić nadzór, w ciągu 30 dni, licząc od daty ustalonej przekaz</w:t>
      </w:r>
      <w:r w:rsidR="0000186E" w:rsidRPr="00EA3732">
        <w:t xml:space="preserve">ania placu umowy, albo przerwy </w:t>
      </w:r>
      <w:r w:rsidRPr="00EA3732">
        <w:t xml:space="preserve">w nadzorowanych robotach, trwającej ponad 30 dni, wynikłej nie </w:t>
      </w:r>
      <w:r w:rsidR="0000186E" w:rsidRPr="00EA3732">
        <w:t xml:space="preserve">               </w:t>
      </w:r>
      <w:r w:rsidRPr="00EA3732">
        <w:t>z jego winy. Wykonawca zobowiązany jest zawiadomić o tym Zamawiającego.</w:t>
      </w:r>
    </w:p>
    <w:p w:rsidR="00C143EA" w:rsidRPr="00EA3732" w:rsidRDefault="00C143EA" w:rsidP="00EA3732">
      <w:pPr>
        <w:pStyle w:val="NormalnyWeb"/>
        <w:numPr>
          <w:ilvl w:val="0"/>
          <w:numId w:val="1"/>
        </w:numPr>
        <w:spacing w:before="28" w:after="0" w:line="276" w:lineRule="auto"/>
        <w:jc w:val="both"/>
      </w:pPr>
      <w:r w:rsidRPr="00EA3732">
        <w:t>Zamawiający ma prawo odstąpić od niniejszej umowy, zawiadamiając uprzedni</w:t>
      </w:r>
      <w:r w:rsidR="0000186E" w:rsidRPr="00EA3732">
        <w:t xml:space="preserve">o Wykonawcę, </w:t>
      </w:r>
      <w:r w:rsidRPr="00EA3732">
        <w:t>w przypadku nie podjęcia czynności związanych z pełnieniem nadzoru.</w:t>
      </w:r>
    </w:p>
    <w:p w:rsidR="00E40226" w:rsidRPr="00EA3732" w:rsidRDefault="00E40226" w:rsidP="00EA3732">
      <w:pPr>
        <w:spacing w:line="276" w:lineRule="auto"/>
        <w:jc w:val="both"/>
      </w:pPr>
    </w:p>
    <w:p w:rsidR="00580E36" w:rsidRPr="00EA3732" w:rsidRDefault="00C143EA" w:rsidP="00EA3732">
      <w:pPr>
        <w:tabs>
          <w:tab w:val="left" w:pos="4847"/>
        </w:tabs>
        <w:suppressAutoHyphens w:val="0"/>
        <w:spacing w:line="276" w:lineRule="auto"/>
        <w:jc w:val="both"/>
        <w:rPr>
          <w:b/>
          <w:bCs/>
        </w:rPr>
      </w:pPr>
      <w:r w:rsidRPr="00EA3732">
        <w:rPr>
          <w:b/>
          <w:bCs/>
        </w:rPr>
        <w:t xml:space="preserve">                                                                     </w:t>
      </w:r>
    </w:p>
    <w:p w:rsidR="00C143EA" w:rsidRPr="00EA3732" w:rsidRDefault="00C143EA" w:rsidP="00EA3732">
      <w:pPr>
        <w:tabs>
          <w:tab w:val="left" w:pos="4847"/>
        </w:tabs>
        <w:suppressAutoHyphens w:val="0"/>
        <w:spacing w:line="276" w:lineRule="auto"/>
        <w:jc w:val="both"/>
        <w:rPr>
          <w:b/>
          <w:bCs/>
        </w:rPr>
      </w:pPr>
      <w:r w:rsidRPr="00EA3732">
        <w:rPr>
          <w:b/>
          <w:bCs/>
        </w:rPr>
        <w:t xml:space="preserve">      </w:t>
      </w:r>
    </w:p>
    <w:p w:rsidR="00D52F14" w:rsidRPr="00EA3732" w:rsidRDefault="00D52F14" w:rsidP="00EA3732">
      <w:pPr>
        <w:tabs>
          <w:tab w:val="left" w:pos="4847"/>
        </w:tabs>
        <w:suppressAutoHyphens w:val="0"/>
        <w:spacing w:line="276" w:lineRule="auto"/>
        <w:jc w:val="center"/>
        <w:rPr>
          <w:b/>
        </w:rPr>
      </w:pPr>
      <w:r w:rsidRPr="00EA3732">
        <w:rPr>
          <w:b/>
          <w:bCs/>
        </w:rPr>
        <w:t>§</w:t>
      </w:r>
      <w:r w:rsidR="008E2F48" w:rsidRPr="00EA3732">
        <w:rPr>
          <w:b/>
          <w:bCs/>
        </w:rPr>
        <w:t xml:space="preserve"> </w:t>
      </w:r>
      <w:r w:rsidR="00E40226" w:rsidRPr="00EA3732">
        <w:rPr>
          <w:b/>
        </w:rPr>
        <w:t>6</w:t>
      </w:r>
    </w:p>
    <w:p w:rsidR="00E40226" w:rsidRPr="00EA3732" w:rsidRDefault="00E40226" w:rsidP="00EA3732">
      <w:pPr>
        <w:tabs>
          <w:tab w:val="left" w:pos="4847"/>
        </w:tabs>
        <w:suppressAutoHyphens w:val="0"/>
        <w:spacing w:line="276" w:lineRule="auto"/>
        <w:jc w:val="both"/>
        <w:rPr>
          <w:b/>
        </w:rPr>
      </w:pPr>
    </w:p>
    <w:p w:rsidR="00D52F14" w:rsidRPr="00EA3732" w:rsidRDefault="00D52F14" w:rsidP="00EA3732">
      <w:pPr>
        <w:numPr>
          <w:ilvl w:val="0"/>
          <w:numId w:val="7"/>
        </w:numPr>
        <w:tabs>
          <w:tab w:val="clear" w:pos="0"/>
          <w:tab w:val="left" w:pos="287"/>
        </w:tabs>
        <w:suppressAutoHyphens w:val="0"/>
        <w:spacing w:line="276" w:lineRule="auto"/>
        <w:ind w:left="287" w:hanging="287"/>
        <w:jc w:val="both"/>
      </w:pPr>
      <w:r w:rsidRPr="00EA3732">
        <w:t xml:space="preserve">Za wykonanie przedmiotu umowy strony ustalają wynagrodzenie </w:t>
      </w:r>
      <w:r w:rsidR="00432940" w:rsidRPr="00EA3732">
        <w:t xml:space="preserve">ryczałtowe </w:t>
      </w:r>
      <w:r w:rsidRPr="00EA3732">
        <w:t>w wysokości:</w:t>
      </w:r>
    </w:p>
    <w:p w:rsidR="00D52F14" w:rsidRPr="00EA3732" w:rsidRDefault="00D52F14" w:rsidP="00EA3732">
      <w:pPr>
        <w:tabs>
          <w:tab w:val="left" w:pos="2067"/>
          <w:tab w:val="left" w:pos="5567"/>
        </w:tabs>
        <w:spacing w:line="276" w:lineRule="auto"/>
        <w:ind w:left="287"/>
        <w:jc w:val="both"/>
      </w:pPr>
      <w:r w:rsidRPr="00EA3732">
        <w:rPr>
          <w:b/>
        </w:rPr>
        <w:t>……………netto</w:t>
      </w:r>
      <w:r w:rsidRPr="00EA3732">
        <w:t xml:space="preserve"> (słownie:………………),</w:t>
      </w:r>
    </w:p>
    <w:p w:rsidR="00D52F14" w:rsidRPr="00EA3732" w:rsidRDefault="00D52F14" w:rsidP="00EA3732">
      <w:pPr>
        <w:tabs>
          <w:tab w:val="left" w:pos="3007"/>
          <w:tab w:val="left" w:pos="5707"/>
        </w:tabs>
        <w:spacing w:line="276" w:lineRule="auto"/>
        <w:ind w:left="287"/>
        <w:jc w:val="both"/>
      </w:pPr>
      <w:r w:rsidRPr="00EA3732">
        <w:rPr>
          <w:b/>
        </w:rPr>
        <w:t>……………brutto</w:t>
      </w:r>
      <w:r w:rsidRPr="00EA3732">
        <w:t>(słownie:……………...),</w:t>
      </w:r>
    </w:p>
    <w:p w:rsidR="00D52F14" w:rsidRPr="00EA3732" w:rsidRDefault="004D7575" w:rsidP="00EA3732">
      <w:pPr>
        <w:spacing w:line="276" w:lineRule="auto"/>
        <w:ind w:left="287"/>
        <w:jc w:val="both"/>
      </w:pPr>
      <w:r w:rsidRPr="00EA3732">
        <w:t>płatne w terminie 30</w:t>
      </w:r>
      <w:r w:rsidR="00D52F14" w:rsidRPr="00EA3732">
        <w:t xml:space="preserve"> dni</w:t>
      </w:r>
      <w:r w:rsidR="00F875BE" w:rsidRPr="00EA3732">
        <w:t xml:space="preserve"> od </w:t>
      </w:r>
      <w:r w:rsidR="002528E0" w:rsidRPr="00EA3732">
        <w:t xml:space="preserve">dostarczenia </w:t>
      </w:r>
      <w:r w:rsidR="00F875BE" w:rsidRPr="00EA3732">
        <w:t>faktury</w:t>
      </w:r>
      <w:r w:rsidR="002528E0" w:rsidRPr="00EA3732">
        <w:t xml:space="preserve"> Zamawiającemu</w:t>
      </w:r>
      <w:r w:rsidR="001019D8" w:rsidRPr="00EA3732">
        <w:t>.</w:t>
      </w:r>
    </w:p>
    <w:p w:rsidR="00D52F14" w:rsidRPr="00EA3732" w:rsidRDefault="00D52F14" w:rsidP="00EA3732">
      <w:pPr>
        <w:spacing w:line="276" w:lineRule="auto"/>
        <w:jc w:val="both"/>
      </w:pPr>
    </w:p>
    <w:p w:rsidR="00A6295D" w:rsidRDefault="00D52F14" w:rsidP="00A6295D">
      <w:pPr>
        <w:numPr>
          <w:ilvl w:val="0"/>
          <w:numId w:val="8"/>
        </w:numPr>
        <w:tabs>
          <w:tab w:val="clear" w:pos="737"/>
          <w:tab w:val="left" w:pos="287"/>
        </w:tabs>
        <w:suppressAutoHyphens w:val="0"/>
        <w:spacing w:line="276" w:lineRule="auto"/>
        <w:ind w:left="287" w:right="20" w:hanging="287"/>
      </w:pPr>
      <w:r w:rsidRPr="00EA3732">
        <w:t>Obustron</w:t>
      </w:r>
      <w:r w:rsidR="001019D8" w:rsidRPr="00EA3732">
        <w:t xml:space="preserve">nie podpisany protokół odbioru, </w:t>
      </w:r>
      <w:r w:rsidRPr="00EA3732">
        <w:t>będzie stanowił podstawę do wystawienia faktury VAT</w:t>
      </w:r>
      <w:r w:rsidR="002528E0" w:rsidRPr="00EA3732">
        <w:t xml:space="preserve"> z 30-to dniowym terminem płatności</w:t>
      </w:r>
      <w:r w:rsidRPr="00EA3732">
        <w:t>.</w:t>
      </w:r>
    </w:p>
    <w:p w:rsidR="00D52F14" w:rsidRPr="00EA3732" w:rsidRDefault="002933CC" w:rsidP="00822013">
      <w:pPr>
        <w:tabs>
          <w:tab w:val="left" w:pos="287"/>
        </w:tabs>
        <w:suppressAutoHyphens w:val="0"/>
        <w:spacing w:line="276" w:lineRule="auto"/>
        <w:ind w:left="287" w:right="20"/>
        <w:jc w:val="both"/>
      </w:pPr>
      <w:r w:rsidRPr="00EA3732">
        <w:t>Za protokół odbioru uważa się po</w:t>
      </w:r>
      <w:r w:rsidR="004779EB">
        <w:t>dpisane</w:t>
      </w:r>
      <w:r w:rsidR="00A6295D">
        <w:t xml:space="preserve"> </w:t>
      </w:r>
      <w:r w:rsidR="004779EB">
        <w:t>protokoły</w:t>
      </w:r>
      <w:r w:rsidR="00A6295D">
        <w:t xml:space="preserve"> odbioru zadań</w:t>
      </w:r>
      <w:r w:rsidRPr="00EA3732">
        <w:t xml:space="preserve"> pt.</w:t>
      </w:r>
      <w:r w:rsidR="00A6295D">
        <w:t>:</w:t>
      </w:r>
      <w:r w:rsidR="00822013">
        <w:t xml:space="preserve"> </w:t>
      </w:r>
      <w:r w:rsidR="00822013" w:rsidRPr="00822013">
        <w:rPr>
          <w:b/>
        </w:rPr>
        <w:t>„Modernizacja infrastruktury drogowej dróg gminnych  nr 110323C, 110324C, 110326C, 110331C, 110342C oraz 110345C na terenie Gminy Radomin: Polski Ład – edycja II”.</w:t>
      </w:r>
    </w:p>
    <w:p w:rsidR="00D52F14" w:rsidRPr="00EA3732" w:rsidRDefault="00D52F14" w:rsidP="00EA3732">
      <w:pPr>
        <w:numPr>
          <w:ilvl w:val="0"/>
          <w:numId w:val="8"/>
        </w:numPr>
        <w:tabs>
          <w:tab w:val="clear" w:pos="737"/>
          <w:tab w:val="left" w:pos="287"/>
        </w:tabs>
        <w:suppressAutoHyphens w:val="0"/>
        <w:spacing w:line="276" w:lineRule="auto"/>
        <w:ind w:left="287" w:right="20" w:hanging="287"/>
        <w:jc w:val="both"/>
      </w:pPr>
      <w:r w:rsidRPr="00EA3732">
        <w:t>Wynagrodzenie, będzie płatne przelewem na rach</w:t>
      </w:r>
      <w:r w:rsidR="001019D8" w:rsidRPr="00EA3732">
        <w:t xml:space="preserve">unek bankowy Wykonawcy wskazany </w:t>
      </w:r>
      <w:r w:rsidR="008A16AE" w:rsidRPr="00EA3732">
        <w:t xml:space="preserve">                   </w:t>
      </w:r>
      <w:r w:rsidRPr="00EA3732">
        <w:t>na wystawionej fakturze VAT.</w:t>
      </w:r>
    </w:p>
    <w:p w:rsidR="00D52F14" w:rsidRPr="00EA3732" w:rsidRDefault="00D52F14" w:rsidP="00EA3732">
      <w:pPr>
        <w:spacing w:line="276" w:lineRule="auto"/>
        <w:jc w:val="both"/>
      </w:pPr>
    </w:p>
    <w:p w:rsidR="00C1235B" w:rsidRPr="00EA3732" w:rsidRDefault="00D52F14" w:rsidP="00EA3732">
      <w:pPr>
        <w:numPr>
          <w:ilvl w:val="0"/>
          <w:numId w:val="7"/>
        </w:numPr>
        <w:spacing w:line="276" w:lineRule="auto"/>
        <w:jc w:val="both"/>
      </w:pPr>
      <w:r w:rsidRPr="00EA3732">
        <w:t>Za dzień zapłaty należności uważa się datę obciążenia rachunku bankowego Zamawiającego</w:t>
      </w:r>
      <w:r w:rsidR="00AF2AE6" w:rsidRPr="00EA3732">
        <w:t>.</w:t>
      </w:r>
      <w:r w:rsidR="00C1235B" w:rsidRPr="00EA3732">
        <w:t xml:space="preserve">                        </w:t>
      </w:r>
    </w:p>
    <w:p w:rsidR="00C143EA" w:rsidRDefault="00C143EA" w:rsidP="00EA3732">
      <w:pPr>
        <w:tabs>
          <w:tab w:val="left" w:pos="287"/>
        </w:tabs>
        <w:suppressAutoHyphens w:val="0"/>
        <w:spacing w:line="276" w:lineRule="auto"/>
        <w:jc w:val="both"/>
      </w:pPr>
    </w:p>
    <w:p w:rsidR="00EA3732" w:rsidRPr="00EA3732" w:rsidRDefault="00EA3732" w:rsidP="00EA3732">
      <w:pPr>
        <w:tabs>
          <w:tab w:val="left" w:pos="287"/>
        </w:tabs>
        <w:suppressAutoHyphens w:val="0"/>
        <w:spacing w:line="276" w:lineRule="auto"/>
        <w:jc w:val="both"/>
      </w:pPr>
    </w:p>
    <w:p w:rsidR="00262EB1" w:rsidRPr="00EA3732" w:rsidRDefault="00F114EE" w:rsidP="00EA3732">
      <w:pPr>
        <w:pStyle w:val="NormalnyWeb"/>
        <w:spacing w:before="28" w:after="0" w:line="276" w:lineRule="auto"/>
        <w:ind w:left="3552" w:firstLine="696"/>
      </w:pPr>
      <w:r w:rsidRPr="00EA3732">
        <w:rPr>
          <w:b/>
          <w:bCs/>
        </w:rPr>
        <w:t xml:space="preserve">        </w:t>
      </w:r>
      <w:r w:rsidR="00262EB1" w:rsidRPr="00EA3732">
        <w:rPr>
          <w:b/>
          <w:bCs/>
        </w:rPr>
        <w:t xml:space="preserve">§ </w:t>
      </w:r>
      <w:r w:rsidR="00E40226" w:rsidRPr="00EA3732">
        <w:rPr>
          <w:b/>
          <w:bCs/>
        </w:rPr>
        <w:t>7</w:t>
      </w:r>
    </w:p>
    <w:p w:rsidR="00262EB1" w:rsidRPr="00EA3732" w:rsidRDefault="00262EB1" w:rsidP="00EA3732">
      <w:pPr>
        <w:pStyle w:val="NormalnyWeb"/>
        <w:spacing w:before="28" w:after="0" w:line="276" w:lineRule="auto"/>
        <w:ind w:left="360"/>
        <w:jc w:val="both"/>
      </w:pPr>
    </w:p>
    <w:p w:rsidR="00262EB1" w:rsidRPr="00EA3732" w:rsidRDefault="00262EB1" w:rsidP="00EA3732">
      <w:pPr>
        <w:numPr>
          <w:ilvl w:val="0"/>
          <w:numId w:val="30"/>
        </w:numPr>
        <w:spacing w:line="276" w:lineRule="auto"/>
        <w:jc w:val="both"/>
      </w:pPr>
      <w:r w:rsidRPr="00EA3732">
        <w:t>Wykonawca zapłaci Zamawiającemu kary umowne:</w:t>
      </w:r>
    </w:p>
    <w:p w:rsidR="00F102B0" w:rsidRPr="00D858E3" w:rsidRDefault="00262EB1" w:rsidP="00EA3732">
      <w:pPr>
        <w:numPr>
          <w:ilvl w:val="0"/>
          <w:numId w:val="31"/>
        </w:numPr>
        <w:spacing w:line="276" w:lineRule="auto"/>
        <w:jc w:val="both"/>
      </w:pPr>
      <w:r w:rsidRPr="00D858E3">
        <w:t>Za odstąpienie od umowy przez Zamawiającego z przyczyn, za które ponosi odpowiedzialność Wykonawca w wysokości 10 % wynagrodzenia umownego za przedmiot umowy.</w:t>
      </w:r>
    </w:p>
    <w:p w:rsidR="00262EB1" w:rsidRPr="00D858E3" w:rsidRDefault="00262EB1" w:rsidP="00EA3732">
      <w:pPr>
        <w:numPr>
          <w:ilvl w:val="0"/>
          <w:numId w:val="31"/>
        </w:numPr>
        <w:spacing w:line="276" w:lineRule="auto"/>
        <w:jc w:val="both"/>
      </w:pPr>
      <w:r w:rsidRPr="00D858E3">
        <w:t>Za zwłokę w oddaniu określonego w umowie przedmiotu robót w wysokości 0,5 % wynagrodzenia umownego za każdy dzień zwłoki.</w:t>
      </w:r>
    </w:p>
    <w:p w:rsidR="00E40226" w:rsidRPr="00EA3732" w:rsidRDefault="00262EB1" w:rsidP="00EA3732">
      <w:pPr>
        <w:pStyle w:val="NormalnyWeb"/>
        <w:numPr>
          <w:ilvl w:val="0"/>
          <w:numId w:val="30"/>
        </w:numPr>
        <w:spacing w:before="28" w:after="0" w:line="276" w:lineRule="auto"/>
        <w:jc w:val="both"/>
      </w:pPr>
      <w:r w:rsidRPr="00EA3732">
        <w:t>Zamawiający zapłaci Wykonawcy karę umowną za odstąpienie od umowy przez Wykonawcę z przyczyn, za które ponosi odpowiedzialność Zamawiający w wysokości 10 % wynagrodzenia umownego.</w:t>
      </w:r>
    </w:p>
    <w:p w:rsidR="002528E0" w:rsidRPr="00EA3732" w:rsidRDefault="002528E0" w:rsidP="00EA3732">
      <w:pPr>
        <w:pStyle w:val="NormalnyWeb"/>
        <w:numPr>
          <w:ilvl w:val="0"/>
          <w:numId w:val="30"/>
        </w:numPr>
        <w:spacing w:before="28" w:after="0" w:line="276" w:lineRule="auto"/>
        <w:jc w:val="both"/>
      </w:pPr>
      <w:r w:rsidRPr="00EA3732">
        <w:t>Łączna wysokość kar umownych nie może przekroczyć 20 % wynagrodzenia umownego brutto. Zamawiający zastrzega możliwość dochodzenia od wykonawcy odszkodowania przenoszącego wysokość zastrzeżonych kar umownych na zasadach ogólnych</w:t>
      </w:r>
      <w:r w:rsidR="004D7575" w:rsidRPr="00EA3732">
        <w:t>.</w:t>
      </w:r>
    </w:p>
    <w:p w:rsidR="000C7445" w:rsidRPr="00EA3732" w:rsidRDefault="000C7445" w:rsidP="00EA3732">
      <w:pPr>
        <w:pStyle w:val="NormalnyWeb"/>
        <w:spacing w:before="28" w:after="0" w:line="276" w:lineRule="auto"/>
        <w:ind w:left="720"/>
        <w:jc w:val="both"/>
      </w:pPr>
    </w:p>
    <w:p w:rsidR="00E40226" w:rsidRPr="00EA3732" w:rsidRDefault="00E40226" w:rsidP="00EA3732">
      <w:pPr>
        <w:pStyle w:val="NormalnyWeb"/>
        <w:spacing w:before="28" w:after="0" w:line="276" w:lineRule="auto"/>
        <w:jc w:val="center"/>
        <w:rPr>
          <w:b/>
          <w:bCs/>
        </w:rPr>
      </w:pPr>
      <w:r w:rsidRPr="00EA3732">
        <w:rPr>
          <w:b/>
          <w:bCs/>
        </w:rPr>
        <w:t xml:space="preserve">§ </w:t>
      </w:r>
      <w:r w:rsidR="0082081F" w:rsidRPr="00EA3732">
        <w:rPr>
          <w:b/>
          <w:bCs/>
        </w:rPr>
        <w:t>8</w:t>
      </w:r>
    </w:p>
    <w:p w:rsidR="000C7445" w:rsidRPr="00EA3732" w:rsidRDefault="000C7445" w:rsidP="00EA3732">
      <w:pPr>
        <w:pStyle w:val="NormalnyWeb"/>
        <w:spacing w:before="28" w:after="0" w:line="276" w:lineRule="auto"/>
        <w:jc w:val="center"/>
      </w:pPr>
    </w:p>
    <w:p w:rsidR="00E40226" w:rsidRPr="00EA3732" w:rsidRDefault="00E40226" w:rsidP="00EA3732">
      <w:pPr>
        <w:pStyle w:val="Akapitzlist"/>
        <w:spacing w:line="276" w:lineRule="auto"/>
        <w:jc w:val="both"/>
        <w:rPr>
          <w:szCs w:val="24"/>
        </w:rPr>
      </w:pPr>
      <w:r w:rsidRPr="00EA3732">
        <w:rPr>
          <w:szCs w:val="24"/>
        </w:rPr>
        <w:t>OBOWIĄZEK INFORMACYJNY dotyczący przetwarzania danych o</w:t>
      </w:r>
      <w:r w:rsidR="007D6DBD" w:rsidRPr="00EA3732">
        <w:rPr>
          <w:szCs w:val="24"/>
        </w:rPr>
        <w:t xml:space="preserve">sobowych w związku </w:t>
      </w:r>
      <w:r w:rsidR="004967C1">
        <w:rPr>
          <w:szCs w:val="24"/>
        </w:rPr>
        <w:t xml:space="preserve">  </w:t>
      </w:r>
      <w:r w:rsidRPr="00EA3732">
        <w:rPr>
          <w:szCs w:val="24"/>
        </w:rPr>
        <w:t>z udzielaniem zamówień publicznych o wartości nieprzekraczającej kwoty wska</w:t>
      </w:r>
      <w:r w:rsidR="007D6DBD" w:rsidRPr="00EA3732">
        <w:rPr>
          <w:szCs w:val="24"/>
        </w:rPr>
        <w:t xml:space="preserve">zanej </w:t>
      </w:r>
      <w:r w:rsidR="004967C1">
        <w:rPr>
          <w:szCs w:val="24"/>
        </w:rPr>
        <w:t xml:space="preserve">                 </w:t>
      </w:r>
      <w:r w:rsidR="00BF00FD" w:rsidRPr="00EA3732">
        <w:rPr>
          <w:szCs w:val="24"/>
        </w:rPr>
        <w:t xml:space="preserve">w ustawie </w:t>
      </w:r>
      <w:r w:rsidRPr="00EA3732">
        <w:rPr>
          <w:szCs w:val="24"/>
        </w:rPr>
        <w:t>z dnia 11 września 2019 r. Prawo zamówień publicznych (t. j. Dz. U. z 2021 r. poz. 1129</w:t>
      </w:r>
      <w:r w:rsidR="00F102B0" w:rsidRPr="00EA3732">
        <w:rPr>
          <w:szCs w:val="24"/>
        </w:rPr>
        <w:t xml:space="preserve"> z </w:t>
      </w:r>
      <w:proofErr w:type="spellStart"/>
      <w:r w:rsidR="00F102B0" w:rsidRPr="00EA3732">
        <w:rPr>
          <w:szCs w:val="24"/>
        </w:rPr>
        <w:t>późn</w:t>
      </w:r>
      <w:proofErr w:type="spellEnd"/>
      <w:r w:rsidR="00F102B0" w:rsidRPr="00EA3732">
        <w:rPr>
          <w:szCs w:val="24"/>
        </w:rPr>
        <w:t>. zm.</w:t>
      </w:r>
      <w:r w:rsidRPr="00EA3732">
        <w:rPr>
          <w:szCs w:val="24"/>
        </w:rPr>
        <w:t>).  Na podstawie art. 13 ust. 1 i 2  Rozporządzenia Parlamentu Europejskiego i Rady (UE) 2016/679 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E40226" w:rsidRPr="00EA3732" w:rsidRDefault="00E40226" w:rsidP="00EA3732">
      <w:pPr>
        <w:pStyle w:val="Akapitzlist"/>
        <w:numPr>
          <w:ilvl w:val="0"/>
          <w:numId w:val="24"/>
        </w:numPr>
        <w:suppressAutoHyphens w:val="0"/>
        <w:spacing w:after="160" w:line="276" w:lineRule="auto"/>
        <w:jc w:val="both"/>
        <w:rPr>
          <w:szCs w:val="24"/>
        </w:rPr>
      </w:pPr>
      <w:r w:rsidRPr="00EA3732">
        <w:rPr>
          <w:szCs w:val="24"/>
        </w:rPr>
        <w:t xml:space="preserve">Administratorem Pani/Pana danych osobowych jest Gmina Radomin z siedzibą mieszczącą się pod adresem: : </w:t>
      </w:r>
      <w:r w:rsidRPr="00EA3732">
        <w:rPr>
          <w:szCs w:val="24"/>
          <w:shd w:val="clear" w:color="auto" w:fill="FFFFFF"/>
        </w:rPr>
        <w:t>Radomin 1a, 87-404 Radomin,</w:t>
      </w:r>
      <w:r w:rsidRPr="00EA3732">
        <w:rPr>
          <w:szCs w:val="24"/>
        </w:rPr>
        <w:t xml:space="preserve"> tel. 56 683 75 22 reprezentowany przez Inspektor Ochrony Danych - Agnieszkę Stawicką, </w:t>
      </w:r>
      <w:hyperlink r:id="rId8" w:history="1">
        <w:r w:rsidRPr="00EA3732">
          <w:rPr>
            <w:rStyle w:val="Hipercze"/>
            <w:szCs w:val="24"/>
          </w:rPr>
          <w:t>inspektor@cbi24.pl</w:t>
        </w:r>
      </w:hyperlink>
      <w:r w:rsidRPr="00EA3732">
        <w:rPr>
          <w:szCs w:val="24"/>
        </w:rPr>
        <w:t>,, zwanego dalej „Administratorem”.</w:t>
      </w:r>
    </w:p>
    <w:p w:rsidR="00E40226" w:rsidRPr="00EA3732" w:rsidRDefault="00E40226" w:rsidP="00EA3732">
      <w:pPr>
        <w:pStyle w:val="Akapitzlist"/>
        <w:numPr>
          <w:ilvl w:val="0"/>
          <w:numId w:val="24"/>
        </w:numPr>
        <w:suppressAutoHyphens w:val="0"/>
        <w:spacing w:after="160" w:line="276" w:lineRule="auto"/>
        <w:jc w:val="both"/>
        <w:rPr>
          <w:szCs w:val="24"/>
        </w:rPr>
      </w:pPr>
      <w:r w:rsidRPr="00EA3732">
        <w:rPr>
          <w:szCs w:val="24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E40226" w:rsidRPr="00EA3732" w:rsidRDefault="00E40226" w:rsidP="00EA3732">
      <w:pPr>
        <w:pStyle w:val="Akapitzlist"/>
        <w:numPr>
          <w:ilvl w:val="0"/>
          <w:numId w:val="24"/>
        </w:numPr>
        <w:suppressAutoHyphens w:val="0"/>
        <w:spacing w:after="160" w:line="276" w:lineRule="auto"/>
        <w:jc w:val="both"/>
        <w:rPr>
          <w:szCs w:val="24"/>
        </w:rPr>
      </w:pPr>
      <w:r w:rsidRPr="00EA3732">
        <w:rPr>
          <w:szCs w:val="24"/>
        </w:rPr>
        <w:t xml:space="preserve">Pani/Pana dane osobowe będą przetwarzane w celu przeprowadzenia postępowania </w:t>
      </w:r>
      <w:r w:rsidR="00BF00FD" w:rsidRPr="00EA3732">
        <w:rPr>
          <w:szCs w:val="24"/>
        </w:rPr>
        <w:t xml:space="preserve">                      </w:t>
      </w:r>
      <w:r w:rsidRPr="00EA3732">
        <w:rPr>
          <w:szCs w:val="24"/>
        </w:rPr>
        <w:t>o udzielenie zamówienia lub konkursu, którego wartość nie przekracza wyrażonej w złotych równowartości kwoty 130 000 zł, zwanego dalej „zamówieniem”.</w:t>
      </w:r>
    </w:p>
    <w:p w:rsidR="00E40226" w:rsidRPr="00EA3732" w:rsidRDefault="00E40226" w:rsidP="00EA3732">
      <w:pPr>
        <w:pStyle w:val="Akapitzlist"/>
        <w:numPr>
          <w:ilvl w:val="0"/>
          <w:numId w:val="24"/>
        </w:numPr>
        <w:suppressAutoHyphens w:val="0"/>
        <w:spacing w:after="160" w:line="276" w:lineRule="auto"/>
        <w:jc w:val="both"/>
        <w:rPr>
          <w:szCs w:val="24"/>
        </w:rPr>
      </w:pPr>
      <w:r w:rsidRPr="00EA3732">
        <w:rPr>
          <w:szCs w:val="24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</w:t>
      </w:r>
      <w:r w:rsidR="00B571FE">
        <w:rPr>
          <w:szCs w:val="24"/>
        </w:rPr>
        <w:t xml:space="preserve"> Dz. U. z 2021 r. poz. 305 z </w:t>
      </w:r>
      <w:proofErr w:type="spellStart"/>
      <w:r w:rsidR="00B571FE">
        <w:rPr>
          <w:szCs w:val="24"/>
        </w:rPr>
        <w:t>późn</w:t>
      </w:r>
      <w:proofErr w:type="spellEnd"/>
      <w:r w:rsidR="00B571FE">
        <w:rPr>
          <w:szCs w:val="24"/>
        </w:rPr>
        <w:t>. zm.</w:t>
      </w:r>
      <w:r w:rsidRPr="00EA3732">
        <w:rPr>
          <w:szCs w:val="24"/>
        </w:rPr>
        <w:t>) oraz innych przepisów prawa.</w:t>
      </w:r>
    </w:p>
    <w:p w:rsidR="00E40226" w:rsidRPr="00EA3732" w:rsidRDefault="00E40226" w:rsidP="00EA3732">
      <w:pPr>
        <w:pStyle w:val="Tekstprzypisudolnego"/>
        <w:numPr>
          <w:ilvl w:val="0"/>
          <w:numId w:val="2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EA3732">
        <w:rPr>
          <w:sz w:val="24"/>
          <w:szCs w:val="24"/>
        </w:rPr>
        <w:t xml:space="preserve">W związku z przetwarzaniem danych w celu, o którym mowa w ust. 3, odbiorcami Pani/Pana danych osobowych mogą być: </w:t>
      </w:r>
    </w:p>
    <w:p w:rsidR="00E40226" w:rsidRPr="00EA3732" w:rsidRDefault="00E40226" w:rsidP="00EA3732">
      <w:pPr>
        <w:pStyle w:val="Tekstprzypisudolnego"/>
        <w:numPr>
          <w:ilvl w:val="0"/>
          <w:numId w:val="25"/>
        </w:numPr>
        <w:suppressAutoHyphens w:val="0"/>
        <w:spacing w:line="276" w:lineRule="auto"/>
        <w:jc w:val="both"/>
        <w:rPr>
          <w:sz w:val="24"/>
          <w:szCs w:val="24"/>
        </w:rPr>
      </w:pPr>
      <w:r w:rsidRPr="00EA3732">
        <w:rPr>
          <w:sz w:val="24"/>
          <w:szCs w:val="24"/>
        </w:rPr>
        <w:t>podmioty uprawnione do tego na podstawie przepisów prawa;</w:t>
      </w:r>
    </w:p>
    <w:p w:rsidR="00E40226" w:rsidRPr="00EA3732" w:rsidRDefault="00E40226" w:rsidP="00EA3732">
      <w:pPr>
        <w:pStyle w:val="Tekstprzypisudolnego"/>
        <w:numPr>
          <w:ilvl w:val="0"/>
          <w:numId w:val="25"/>
        </w:numPr>
        <w:suppressAutoHyphens w:val="0"/>
        <w:spacing w:line="276" w:lineRule="auto"/>
        <w:jc w:val="both"/>
        <w:rPr>
          <w:sz w:val="24"/>
          <w:szCs w:val="24"/>
        </w:rPr>
      </w:pPr>
      <w:r w:rsidRPr="00EA3732">
        <w:rPr>
          <w:sz w:val="24"/>
          <w:szCs w:val="24"/>
        </w:rPr>
        <w:t xml:space="preserve">podmioty, które na podstawie stosownych umów podpisanych z Administratorem są </w:t>
      </w:r>
      <w:proofErr w:type="spellStart"/>
      <w:r w:rsidRPr="00EA3732">
        <w:rPr>
          <w:sz w:val="24"/>
          <w:szCs w:val="24"/>
        </w:rPr>
        <w:t>współadministratorami</w:t>
      </w:r>
      <w:proofErr w:type="spellEnd"/>
      <w:r w:rsidRPr="00EA3732">
        <w:rPr>
          <w:sz w:val="24"/>
          <w:szCs w:val="24"/>
        </w:rPr>
        <w:t xml:space="preserve"> danych osobowych lub przetwarzają w imieniu Administratora dane osobowe, jako podmioty przetwarzające. </w:t>
      </w:r>
    </w:p>
    <w:p w:rsidR="00E40226" w:rsidRPr="00EA3732" w:rsidRDefault="00E40226" w:rsidP="00EA3732">
      <w:pPr>
        <w:pStyle w:val="Tekstprzypisudolnego"/>
        <w:numPr>
          <w:ilvl w:val="0"/>
          <w:numId w:val="2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EA3732">
        <w:rPr>
          <w:sz w:val="24"/>
          <w:szCs w:val="24"/>
        </w:rPr>
        <w:t>Administrator nie ma zamiaru przekazywać Pani/Pana danych osobowych do państwa trzeciego lub organizacji międzynarodowych.</w:t>
      </w:r>
    </w:p>
    <w:p w:rsidR="00E40226" w:rsidRPr="00EA3732" w:rsidRDefault="00E40226" w:rsidP="00EA3732">
      <w:pPr>
        <w:pStyle w:val="Tekstprzypisudolnego"/>
        <w:numPr>
          <w:ilvl w:val="0"/>
          <w:numId w:val="2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EA3732">
        <w:rPr>
          <w:sz w:val="24"/>
          <w:szCs w:val="24"/>
        </w:rPr>
        <w:t>Pani/Pana dane osobowe będą przechowywane przez okres niezbędny do realizacji celu określonego w ust. 3, jak również przez okres w zakresie wymaganym przez ustawę z</w:t>
      </w:r>
      <w:r w:rsidR="009C1A95">
        <w:rPr>
          <w:sz w:val="24"/>
          <w:szCs w:val="24"/>
        </w:rPr>
        <w:t xml:space="preserve"> dnia 14 lipca 1983 r. </w:t>
      </w:r>
      <w:r w:rsidRPr="00EA3732">
        <w:rPr>
          <w:sz w:val="24"/>
          <w:szCs w:val="24"/>
        </w:rPr>
        <w:t>o narodowym zasobie archiwalnym i archiwach (t. j.</w:t>
      </w:r>
      <w:r w:rsidR="00A36A46">
        <w:rPr>
          <w:sz w:val="24"/>
          <w:szCs w:val="24"/>
        </w:rPr>
        <w:t xml:space="preserve"> Dz. U. z 2020 r. poz. 164 z </w:t>
      </w:r>
      <w:proofErr w:type="spellStart"/>
      <w:r w:rsidR="00A36A46">
        <w:rPr>
          <w:sz w:val="24"/>
          <w:szCs w:val="24"/>
        </w:rPr>
        <w:t>późn</w:t>
      </w:r>
      <w:proofErr w:type="spellEnd"/>
      <w:r w:rsidR="00A36A46">
        <w:rPr>
          <w:sz w:val="24"/>
          <w:szCs w:val="24"/>
        </w:rPr>
        <w:t>. zm</w:t>
      </w:r>
      <w:r w:rsidRPr="00EA3732">
        <w:rPr>
          <w:sz w:val="24"/>
          <w:szCs w:val="24"/>
        </w:rPr>
        <w:t>.), akty wykonawcze do tej ustawy oraz inne przepisy prawa.</w:t>
      </w:r>
    </w:p>
    <w:p w:rsidR="00E40226" w:rsidRPr="00EA3732" w:rsidRDefault="00E40226" w:rsidP="00EA3732">
      <w:pPr>
        <w:pStyle w:val="Tekstprzypisudolnego"/>
        <w:numPr>
          <w:ilvl w:val="0"/>
          <w:numId w:val="2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EA3732">
        <w:rPr>
          <w:sz w:val="24"/>
          <w:szCs w:val="24"/>
        </w:rPr>
        <w:t>W związku z przetwarzaniem przez Administratora Pani/Pana danych osobowych przysługuje Pani/Panu:</w:t>
      </w:r>
    </w:p>
    <w:p w:rsidR="00E40226" w:rsidRPr="00EA3732" w:rsidRDefault="00E40226" w:rsidP="00EA3732">
      <w:pPr>
        <w:pStyle w:val="Tekstprzypisudolnego"/>
        <w:numPr>
          <w:ilvl w:val="0"/>
          <w:numId w:val="2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EA3732">
        <w:rPr>
          <w:sz w:val="24"/>
          <w:szCs w:val="24"/>
        </w:rPr>
        <w:t xml:space="preserve"> prawo dostępu do danych osobowych, w tym prawo do otrzymania kopii danych podlegających przetwarzaniu; </w:t>
      </w:r>
    </w:p>
    <w:p w:rsidR="00E40226" w:rsidRPr="00EA3732" w:rsidRDefault="00E40226" w:rsidP="00EA3732">
      <w:pPr>
        <w:pStyle w:val="Tekstprzypisudolnego"/>
        <w:numPr>
          <w:ilvl w:val="0"/>
          <w:numId w:val="2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EA3732">
        <w:rPr>
          <w:sz w:val="24"/>
          <w:szCs w:val="24"/>
        </w:rPr>
        <w:t>prawo żądania sprostowania danych osobowych które są nieprawidłowe, a także prawo żądania uzupełnienia niekompletnych danych osobowych;</w:t>
      </w:r>
    </w:p>
    <w:p w:rsidR="00E40226" w:rsidRPr="00EA3732" w:rsidRDefault="00E40226" w:rsidP="00EA3732">
      <w:pPr>
        <w:pStyle w:val="Tekstprzypisudolnego"/>
        <w:numPr>
          <w:ilvl w:val="0"/>
          <w:numId w:val="2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EA3732">
        <w:rPr>
          <w:sz w:val="24"/>
          <w:szCs w:val="24"/>
        </w:rPr>
        <w:lastRenderedPageBreak/>
        <w:t>prawo do żądania ograniczenia przetwarzania danych osobowych, w następujących przypadkach:</w:t>
      </w:r>
    </w:p>
    <w:p w:rsidR="00E40226" w:rsidRPr="00EA3732" w:rsidRDefault="00E40226" w:rsidP="00EA3732">
      <w:pPr>
        <w:pStyle w:val="Tekstprzypisudolnego"/>
        <w:numPr>
          <w:ilvl w:val="0"/>
          <w:numId w:val="27"/>
        </w:numPr>
        <w:suppressAutoHyphens w:val="0"/>
        <w:spacing w:line="276" w:lineRule="auto"/>
        <w:jc w:val="both"/>
        <w:rPr>
          <w:sz w:val="24"/>
          <w:szCs w:val="24"/>
        </w:rPr>
      </w:pPr>
      <w:r w:rsidRPr="00EA3732">
        <w:rPr>
          <w:sz w:val="24"/>
          <w:szCs w:val="24"/>
        </w:rPr>
        <w:t>gdy kwestionuje Pani/Pan prawidłowość danych osobowych – na okres pozwalający Administratorowi sprawdzić prawidłowość tych danych,</w:t>
      </w:r>
    </w:p>
    <w:p w:rsidR="00E40226" w:rsidRPr="00EA3732" w:rsidRDefault="00E40226" w:rsidP="00EA3732">
      <w:pPr>
        <w:pStyle w:val="Tekstprzypisudolnego"/>
        <w:numPr>
          <w:ilvl w:val="0"/>
          <w:numId w:val="27"/>
        </w:numPr>
        <w:suppressAutoHyphens w:val="0"/>
        <w:spacing w:line="276" w:lineRule="auto"/>
        <w:jc w:val="both"/>
        <w:rPr>
          <w:sz w:val="24"/>
          <w:szCs w:val="24"/>
        </w:rPr>
      </w:pPr>
      <w:r w:rsidRPr="00EA3732">
        <w:rPr>
          <w:sz w:val="24"/>
          <w:szCs w:val="24"/>
        </w:rPr>
        <w:t>jeżeli przetwarzanie jest niezgodne z prawem, a Pani/Pan sprzeciwia się usunięciu danych osobowych, żądając w zamian ograniczenia ich wykorzystania,</w:t>
      </w:r>
    </w:p>
    <w:p w:rsidR="00E40226" w:rsidRPr="00EA3732" w:rsidRDefault="00E40226" w:rsidP="00EA3732">
      <w:pPr>
        <w:pStyle w:val="Tekstprzypisudolnego"/>
        <w:numPr>
          <w:ilvl w:val="0"/>
          <w:numId w:val="27"/>
        </w:numPr>
        <w:suppressAutoHyphens w:val="0"/>
        <w:spacing w:line="276" w:lineRule="auto"/>
        <w:jc w:val="both"/>
        <w:rPr>
          <w:sz w:val="24"/>
          <w:szCs w:val="24"/>
        </w:rPr>
      </w:pPr>
      <w:r w:rsidRPr="00EA3732">
        <w:rPr>
          <w:sz w:val="24"/>
          <w:szCs w:val="24"/>
        </w:rPr>
        <w:t>Administrator nie potrzebuje już danych do celów przetwarzania, ale są one potrzebne Pani/Panu do ustalenia, dochodzenia lub obrony roszczeń,</w:t>
      </w:r>
    </w:p>
    <w:p w:rsidR="00E40226" w:rsidRPr="00EA3732" w:rsidRDefault="00E40226" w:rsidP="00EA3732">
      <w:pPr>
        <w:pStyle w:val="Tekstprzypisudolnego"/>
        <w:numPr>
          <w:ilvl w:val="0"/>
          <w:numId w:val="27"/>
        </w:numPr>
        <w:suppressAutoHyphens w:val="0"/>
        <w:spacing w:line="276" w:lineRule="auto"/>
        <w:jc w:val="both"/>
        <w:rPr>
          <w:sz w:val="24"/>
          <w:szCs w:val="24"/>
        </w:rPr>
      </w:pPr>
      <w:r w:rsidRPr="00EA3732">
        <w:rPr>
          <w:sz w:val="24"/>
          <w:szCs w:val="24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E40226" w:rsidRPr="00EA3732" w:rsidRDefault="00E40226" w:rsidP="00EA3732">
      <w:pPr>
        <w:pStyle w:val="Tekstprzypisudolnego"/>
        <w:numPr>
          <w:ilvl w:val="0"/>
          <w:numId w:val="2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EA3732">
        <w:rPr>
          <w:sz w:val="24"/>
          <w:szCs w:val="24"/>
        </w:rPr>
        <w:t xml:space="preserve">prawo do przenoszenia danych na zasadach określonych w art. 20 RODO. </w:t>
      </w:r>
    </w:p>
    <w:p w:rsidR="00E40226" w:rsidRPr="00EA3732" w:rsidRDefault="00E40226" w:rsidP="00EA3732">
      <w:pPr>
        <w:pStyle w:val="Tekstprzypisudolnego"/>
        <w:numPr>
          <w:ilvl w:val="0"/>
          <w:numId w:val="2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EA3732">
        <w:rPr>
          <w:sz w:val="24"/>
          <w:szCs w:val="24"/>
        </w:rPr>
        <w:t>W związku z przetwarzaniem przez Administratora Pani/Pana danych osobowych nie przysługuje Pani/Panu:</w:t>
      </w:r>
    </w:p>
    <w:p w:rsidR="00E40226" w:rsidRPr="00EA3732" w:rsidRDefault="00E40226" w:rsidP="00EA3732">
      <w:pPr>
        <w:pStyle w:val="Tekstprzypisudolnego"/>
        <w:numPr>
          <w:ilvl w:val="0"/>
          <w:numId w:val="28"/>
        </w:numPr>
        <w:suppressAutoHyphens w:val="0"/>
        <w:spacing w:line="276" w:lineRule="auto"/>
        <w:jc w:val="both"/>
        <w:rPr>
          <w:sz w:val="24"/>
          <w:szCs w:val="24"/>
        </w:rPr>
      </w:pPr>
      <w:r w:rsidRPr="00EA3732">
        <w:rPr>
          <w:sz w:val="24"/>
          <w:szCs w:val="24"/>
        </w:rPr>
        <w:t>prawo do usunięcia danych osobowych, gdyż na podstawie art. 17 ust. 3 lit. b), d) oraz e) RODO – prawo to nie ma zastosowania w związku z przetwarzaniem danych w celu wskazanym w ust. 3;</w:t>
      </w:r>
    </w:p>
    <w:p w:rsidR="00E40226" w:rsidRPr="00EA3732" w:rsidRDefault="00E40226" w:rsidP="00EA3732">
      <w:pPr>
        <w:pStyle w:val="Tekstprzypisudolnego"/>
        <w:numPr>
          <w:ilvl w:val="0"/>
          <w:numId w:val="28"/>
        </w:numPr>
        <w:suppressAutoHyphens w:val="0"/>
        <w:spacing w:line="276" w:lineRule="auto"/>
        <w:jc w:val="both"/>
        <w:rPr>
          <w:sz w:val="24"/>
          <w:szCs w:val="24"/>
        </w:rPr>
      </w:pPr>
      <w:r w:rsidRPr="00EA3732">
        <w:rPr>
          <w:sz w:val="24"/>
          <w:szCs w:val="24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E40226" w:rsidRPr="00EA3732" w:rsidRDefault="00E40226" w:rsidP="00EA3732">
      <w:pPr>
        <w:pStyle w:val="Tekstprzypisudolnego"/>
        <w:numPr>
          <w:ilvl w:val="0"/>
          <w:numId w:val="2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EA3732">
        <w:rPr>
          <w:sz w:val="24"/>
          <w:szCs w:val="24"/>
        </w:rPr>
        <w:t>Przysługuje Pani/Panu prawo wniesienia skargi do organu nadzorczego - Prezesa Urzędu Ochrony Danych Osobowych, pod adres: ul. Stawki 2, 00-193 Warszawa.</w:t>
      </w:r>
    </w:p>
    <w:p w:rsidR="00E40226" w:rsidRPr="00EA3732" w:rsidRDefault="00E40226" w:rsidP="00EA3732">
      <w:pPr>
        <w:pStyle w:val="Tekstprzypisudolnego"/>
        <w:numPr>
          <w:ilvl w:val="0"/>
          <w:numId w:val="2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EA3732">
        <w:rPr>
          <w:sz w:val="24"/>
          <w:szCs w:val="24"/>
        </w:rPr>
        <w:t xml:space="preserve">Podanie przez Panią/Pana danych osobowych jest warunkiem zawarcia umowy. Niepodanie danych osobowych wyklucza możliwość udzielenia zamówienia. </w:t>
      </w:r>
    </w:p>
    <w:p w:rsidR="00E40226" w:rsidRPr="00EA3732" w:rsidRDefault="00E40226" w:rsidP="00EA3732">
      <w:pPr>
        <w:pStyle w:val="Tekstprzypisudolnego"/>
        <w:numPr>
          <w:ilvl w:val="0"/>
          <w:numId w:val="2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EA3732">
        <w:rPr>
          <w:sz w:val="24"/>
          <w:szCs w:val="24"/>
        </w:rPr>
        <w:t xml:space="preserve">Nie podlega Pani/Pan decyzjom, które opierają się wyłącznie na zautomatyzowanym przetwarzaniu, w tym profilowaniu, o którym mowa w art. 22 RODO. </w:t>
      </w:r>
    </w:p>
    <w:p w:rsidR="00E40226" w:rsidRDefault="00E40226" w:rsidP="00EA3732">
      <w:pPr>
        <w:tabs>
          <w:tab w:val="left" w:pos="367"/>
        </w:tabs>
        <w:suppressAutoHyphens w:val="0"/>
        <w:spacing w:line="276" w:lineRule="auto"/>
        <w:ind w:right="20"/>
        <w:jc w:val="both"/>
      </w:pPr>
    </w:p>
    <w:p w:rsidR="00C143EA" w:rsidRPr="00EA3732" w:rsidRDefault="0082081F" w:rsidP="00EA3732">
      <w:pPr>
        <w:numPr>
          <w:ilvl w:val="1"/>
          <w:numId w:val="19"/>
        </w:numPr>
        <w:tabs>
          <w:tab w:val="left" w:pos="4847"/>
        </w:tabs>
        <w:suppressAutoHyphens w:val="0"/>
        <w:spacing w:line="276" w:lineRule="auto"/>
        <w:ind w:left="4847" w:hanging="179"/>
        <w:jc w:val="both"/>
        <w:rPr>
          <w:b/>
        </w:rPr>
      </w:pPr>
      <w:r w:rsidRPr="00EA3732">
        <w:rPr>
          <w:b/>
        </w:rPr>
        <w:t>9</w:t>
      </w:r>
    </w:p>
    <w:p w:rsidR="00C143EA" w:rsidRPr="00EA3732" w:rsidRDefault="00C143EA" w:rsidP="00EA3732">
      <w:pPr>
        <w:spacing w:line="276" w:lineRule="auto"/>
        <w:jc w:val="both"/>
        <w:rPr>
          <w:b/>
        </w:rPr>
      </w:pPr>
    </w:p>
    <w:p w:rsidR="009531E4" w:rsidRPr="00EA3732" w:rsidRDefault="009531E4" w:rsidP="00EA3732">
      <w:pPr>
        <w:numPr>
          <w:ilvl w:val="0"/>
          <w:numId w:val="38"/>
        </w:numPr>
        <w:tabs>
          <w:tab w:val="left" w:pos="287"/>
        </w:tabs>
        <w:suppressAutoHyphens w:val="0"/>
        <w:spacing w:line="276" w:lineRule="auto"/>
        <w:ind w:right="80"/>
        <w:jc w:val="both"/>
      </w:pPr>
      <w:r w:rsidRPr="00EA3732">
        <w:t>W sprawach nieuregulowanych Umową stosuje się przepisy prawa cywilnego</w:t>
      </w:r>
      <w:r w:rsidR="002528E0" w:rsidRPr="00EA3732">
        <w:t xml:space="preserve"> oraz prawa budowlanego</w:t>
      </w:r>
      <w:r w:rsidRPr="00EA3732">
        <w:t>.</w:t>
      </w:r>
      <w:r w:rsidRPr="00EA3732">
        <w:rPr>
          <w:color w:val="00B050"/>
        </w:rPr>
        <w:t xml:space="preserve"> </w:t>
      </w:r>
    </w:p>
    <w:p w:rsidR="009531E4" w:rsidRPr="00EA3732" w:rsidRDefault="009531E4" w:rsidP="00EA3732">
      <w:pPr>
        <w:tabs>
          <w:tab w:val="left" w:pos="287"/>
        </w:tabs>
        <w:suppressAutoHyphens w:val="0"/>
        <w:spacing w:line="276" w:lineRule="auto"/>
        <w:ind w:right="80"/>
        <w:jc w:val="both"/>
      </w:pPr>
    </w:p>
    <w:p w:rsidR="00C143EA" w:rsidRPr="00EA3732" w:rsidRDefault="002528E0" w:rsidP="00EA3732">
      <w:pPr>
        <w:numPr>
          <w:ilvl w:val="0"/>
          <w:numId w:val="38"/>
        </w:numPr>
        <w:spacing w:line="276" w:lineRule="auto"/>
        <w:jc w:val="both"/>
      </w:pPr>
      <w:r w:rsidRPr="00EA3732">
        <w:t>Spory mogące wyniknąć z realizacji niniejszej umowy strony w pierwszej kolejności poddadzą mediacji. W przypadku niezawarcia ugody mediacyjnej  spory będą rozstrzygane przez sąd powszechny właściwy dla siedziby Zleceniodawcy.</w:t>
      </w:r>
    </w:p>
    <w:p w:rsidR="00BF00FD" w:rsidRPr="00EA3732" w:rsidRDefault="00BF00FD" w:rsidP="00EA3732">
      <w:pPr>
        <w:spacing w:line="276" w:lineRule="auto"/>
        <w:jc w:val="both"/>
      </w:pPr>
    </w:p>
    <w:p w:rsidR="00C143EA" w:rsidRPr="00EA3732" w:rsidRDefault="00C143EA" w:rsidP="00EA3732">
      <w:pPr>
        <w:numPr>
          <w:ilvl w:val="0"/>
          <w:numId w:val="38"/>
        </w:numPr>
        <w:tabs>
          <w:tab w:val="left" w:pos="287"/>
        </w:tabs>
        <w:suppressAutoHyphens w:val="0"/>
        <w:spacing w:line="276" w:lineRule="auto"/>
        <w:jc w:val="both"/>
      </w:pPr>
      <w:r w:rsidRPr="00EA3732">
        <w:t>Wszelkie zmiany niniejszej Umowy wymagają formy pisemnej pod rygorem nieważności.</w:t>
      </w:r>
    </w:p>
    <w:p w:rsidR="00C143EA" w:rsidRPr="00EA3732" w:rsidRDefault="00C143EA" w:rsidP="00EA3732">
      <w:pPr>
        <w:spacing w:line="276" w:lineRule="auto"/>
        <w:jc w:val="both"/>
      </w:pPr>
    </w:p>
    <w:p w:rsidR="00C143EA" w:rsidRPr="00EA3732" w:rsidRDefault="00C143EA" w:rsidP="00EA3732">
      <w:pPr>
        <w:numPr>
          <w:ilvl w:val="0"/>
          <w:numId w:val="38"/>
        </w:numPr>
        <w:tabs>
          <w:tab w:val="left" w:pos="267"/>
        </w:tabs>
        <w:spacing w:line="276" w:lineRule="auto"/>
        <w:ind w:right="20"/>
        <w:jc w:val="both"/>
      </w:pPr>
      <w:r w:rsidRPr="00EA3732">
        <w:t xml:space="preserve">Umowę sporządzono w trzech jednobrzmiących egzemplarzach, dwa egzemplarze </w:t>
      </w:r>
      <w:r w:rsidR="00BF00FD" w:rsidRPr="00EA3732">
        <w:t xml:space="preserve">                     </w:t>
      </w:r>
      <w:r w:rsidRPr="00EA3732">
        <w:t>dla Zamawiającego</w:t>
      </w:r>
      <w:r w:rsidR="002528E0" w:rsidRPr="00EA3732">
        <w:t xml:space="preserve"> </w:t>
      </w:r>
      <w:r w:rsidRPr="00EA3732">
        <w:t>i jeden egzemplarz dla Wykonawcy.</w:t>
      </w:r>
    </w:p>
    <w:p w:rsidR="00C143EA" w:rsidRDefault="00C143EA" w:rsidP="008E2F48">
      <w:pPr>
        <w:pStyle w:val="Tekstpodstawowy"/>
        <w:widowControl w:val="0"/>
        <w:suppressAutoHyphens w:val="0"/>
        <w:overflowPunct w:val="0"/>
        <w:autoSpaceDE w:val="0"/>
        <w:spacing w:after="0"/>
        <w:ind w:left="283"/>
        <w:jc w:val="both"/>
      </w:pPr>
    </w:p>
    <w:p w:rsidR="00C143EA" w:rsidRPr="0038442B" w:rsidRDefault="00C143EA" w:rsidP="008E2F48">
      <w:pPr>
        <w:pStyle w:val="NormalnyWeb"/>
        <w:spacing w:before="28" w:after="0"/>
        <w:jc w:val="both"/>
      </w:pPr>
      <w:r w:rsidRPr="0038442B">
        <w:rPr>
          <w:b/>
          <w:bCs/>
        </w:rPr>
        <w:t xml:space="preserve">                                                                                       </w:t>
      </w:r>
    </w:p>
    <w:p w:rsidR="00C143EA" w:rsidRPr="0038442B" w:rsidRDefault="00C143EA" w:rsidP="008E2F48">
      <w:pPr>
        <w:pStyle w:val="NormalnyWeb"/>
        <w:spacing w:before="28" w:after="0"/>
        <w:jc w:val="both"/>
      </w:pPr>
    </w:p>
    <w:p w:rsidR="00386AD4" w:rsidRPr="0038442B" w:rsidRDefault="008E2F48" w:rsidP="008E2F48">
      <w:pPr>
        <w:pStyle w:val="NormalnyWeb"/>
        <w:spacing w:before="28" w:after="0"/>
        <w:ind w:left="720"/>
        <w:jc w:val="both"/>
      </w:pPr>
      <w:r w:rsidRPr="0038442B">
        <w:rPr>
          <w:b/>
          <w:bCs/>
          <w:color w:val="000000"/>
        </w:rPr>
        <w:t xml:space="preserve">ZAMAWIAJĄCY: </w:t>
      </w:r>
      <w:r w:rsidRPr="0038442B">
        <w:rPr>
          <w:b/>
          <w:bCs/>
          <w:color w:val="000000"/>
        </w:rPr>
        <w:tab/>
      </w:r>
      <w:r w:rsidRPr="0038442B">
        <w:rPr>
          <w:b/>
          <w:bCs/>
          <w:color w:val="000000"/>
        </w:rPr>
        <w:tab/>
      </w:r>
      <w:r w:rsidRPr="0038442B">
        <w:rPr>
          <w:b/>
          <w:bCs/>
          <w:color w:val="000000"/>
        </w:rPr>
        <w:tab/>
      </w:r>
      <w:r w:rsidRPr="0038442B">
        <w:rPr>
          <w:b/>
          <w:bCs/>
          <w:color w:val="000000"/>
        </w:rPr>
        <w:tab/>
      </w:r>
      <w:r w:rsidRPr="0038442B">
        <w:rPr>
          <w:b/>
          <w:bCs/>
          <w:color w:val="000000"/>
        </w:rPr>
        <w:tab/>
      </w:r>
      <w:r w:rsidRPr="0038442B">
        <w:rPr>
          <w:b/>
          <w:bCs/>
          <w:color w:val="000000"/>
        </w:rPr>
        <w:tab/>
      </w:r>
      <w:r w:rsidRPr="0038442B">
        <w:rPr>
          <w:b/>
          <w:bCs/>
          <w:color w:val="000000"/>
        </w:rPr>
        <w:tab/>
      </w:r>
      <w:r w:rsidR="00C143EA" w:rsidRPr="0038442B">
        <w:rPr>
          <w:b/>
          <w:bCs/>
          <w:color w:val="000000"/>
        </w:rPr>
        <w:t>WYKONAWCA</w:t>
      </w:r>
      <w:r w:rsidRPr="0038442B">
        <w:rPr>
          <w:b/>
          <w:bCs/>
          <w:color w:val="000000"/>
        </w:rPr>
        <w:t xml:space="preserve">: </w:t>
      </w:r>
      <w:bookmarkStart w:id="0" w:name="page3"/>
      <w:bookmarkEnd w:id="0"/>
    </w:p>
    <w:sectPr w:rsidR="00386AD4" w:rsidRPr="0038442B" w:rsidSect="00B55949">
      <w:pgSz w:w="11906" w:h="16838"/>
      <w:pgMar w:top="1079" w:right="1106" w:bottom="899" w:left="1080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046" w:rsidRDefault="00560046" w:rsidP="00E40226">
      <w:r>
        <w:separator/>
      </w:r>
    </w:p>
  </w:endnote>
  <w:endnote w:type="continuationSeparator" w:id="0">
    <w:p w:rsidR="00560046" w:rsidRDefault="00560046" w:rsidP="00E4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046" w:rsidRDefault="00560046" w:rsidP="00E40226">
      <w:r>
        <w:separator/>
      </w:r>
    </w:p>
  </w:footnote>
  <w:footnote w:type="continuationSeparator" w:id="0">
    <w:p w:rsidR="00560046" w:rsidRDefault="00560046" w:rsidP="00E40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00000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6043DD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ascii="Times New Roman" w:hAnsi="Times New Roman" w:cs="Times New Roman" w:hint="default"/>
        <w:b w:val="0"/>
        <w:color w:val="000000"/>
        <w:sz w:val="21"/>
        <w:szCs w:val="21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1"/>
        <w:szCs w:val="21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  <w:sz w:val="21"/>
        <w:szCs w:val="21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Symbol"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b w:val="0"/>
        <w:bCs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color w:val="000000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C"/>
    <w:multiLevelType w:val="hybridMultilevel"/>
    <w:tmpl w:val="167AA00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DED7262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FDCC23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ECF4FEB0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singleLevel"/>
    <w:tmpl w:val="00000010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</w:abstractNum>
  <w:abstractNum w:abstractNumId="16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3520766"/>
    <w:multiLevelType w:val="hybridMultilevel"/>
    <w:tmpl w:val="E2FEAE0C"/>
    <w:lvl w:ilvl="0" w:tplc="E972619A">
      <w:start w:val="1"/>
      <w:numFmt w:val="decimal"/>
      <w:lvlText w:val="%1)"/>
      <w:lvlJc w:val="left"/>
      <w:pPr>
        <w:ind w:left="41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>
    <w:nsid w:val="173617AD"/>
    <w:multiLevelType w:val="hybridMultilevel"/>
    <w:tmpl w:val="5C88256C"/>
    <w:lvl w:ilvl="0" w:tplc="13FC319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43B22B0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b w:val="0"/>
        <w:bCs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11033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00000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85512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26">
    <w:nsid w:val="34F96519"/>
    <w:multiLevelType w:val="hybridMultilevel"/>
    <w:tmpl w:val="94400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BE0100"/>
    <w:multiLevelType w:val="hybridMultilevel"/>
    <w:tmpl w:val="E8E06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394201"/>
    <w:multiLevelType w:val="hybridMultilevel"/>
    <w:tmpl w:val="AAB2F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45034"/>
    <w:multiLevelType w:val="hybridMultilevel"/>
    <w:tmpl w:val="55EA81A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73678A"/>
    <w:multiLevelType w:val="hybridMultilevel"/>
    <w:tmpl w:val="C478C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54FE9"/>
    <w:multiLevelType w:val="hybridMultilevel"/>
    <w:tmpl w:val="A8F43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513A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00000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5C0E5D1D"/>
    <w:multiLevelType w:val="hybridMultilevel"/>
    <w:tmpl w:val="E41C8C76"/>
    <w:lvl w:ilvl="0" w:tplc="041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4">
    <w:nsid w:val="63487A4E"/>
    <w:multiLevelType w:val="hybridMultilevel"/>
    <w:tmpl w:val="8F4AB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30DE3"/>
    <w:multiLevelType w:val="hybridMultilevel"/>
    <w:tmpl w:val="C2E4245E"/>
    <w:lvl w:ilvl="0" w:tplc="FFFFFFFF"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7"/>
  </w:num>
  <w:num w:numId="13">
    <w:abstractNumId w:val="21"/>
  </w:num>
  <w:num w:numId="14">
    <w:abstractNumId w:val="23"/>
  </w:num>
  <w:num w:numId="15">
    <w:abstractNumId w:val="2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32"/>
  </w:num>
  <w:num w:numId="21">
    <w:abstractNumId w:val="25"/>
  </w:num>
  <w:num w:numId="22">
    <w:abstractNumId w:val="22"/>
  </w:num>
  <w:num w:numId="23">
    <w:abstractNumId w:val="34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30"/>
  </w:num>
  <w:num w:numId="31">
    <w:abstractNumId w:val="28"/>
  </w:num>
  <w:num w:numId="32">
    <w:abstractNumId w:val="17"/>
  </w:num>
  <w:num w:numId="33">
    <w:abstractNumId w:val="19"/>
  </w:num>
  <w:num w:numId="34">
    <w:abstractNumId w:val="15"/>
  </w:num>
  <w:num w:numId="35">
    <w:abstractNumId w:val="16"/>
  </w:num>
  <w:num w:numId="36">
    <w:abstractNumId w:val="36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9"/>
  </w:num>
  <w:num w:numId="40">
    <w:abstractNumId w:val="26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3D4"/>
    <w:rsid w:val="0000186E"/>
    <w:rsid w:val="00003A20"/>
    <w:rsid w:val="00007C94"/>
    <w:rsid w:val="00065905"/>
    <w:rsid w:val="00095398"/>
    <w:rsid w:val="000B416B"/>
    <w:rsid w:val="000C7445"/>
    <w:rsid w:val="001019D8"/>
    <w:rsid w:val="00135D98"/>
    <w:rsid w:val="00155B33"/>
    <w:rsid w:val="00173FDC"/>
    <w:rsid w:val="0019361B"/>
    <w:rsid w:val="001A6E1D"/>
    <w:rsid w:val="001B14DA"/>
    <w:rsid w:val="001B7303"/>
    <w:rsid w:val="001C23CA"/>
    <w:rsid w:val="001C3EF0"/>
    <w:rsid w:val="001D37C5"/>
    <w:rsid w:val="001E02D9"/>
    <w:rsid w:val="0022744E"/>
    <w:rsid w:val="002528E0"/>
    <w:rsid w:val="00262EB1"/>
    <w:rsid w:val="00267335"/>
    <w:rsid w:val="002874F6"/>
    <w:rsid w:val="002933CC"/>
    <w:rsid w:val="00297780"/>
    <w:rsid w:val="002A25CC"/>
    <w:rsid w:val="002A4E24"/>
    <w:rsid w:val="002F3643"/>
    <w:rsid w:val="00320DC4"/>
    <w:rsid w:val="00320FCB"/>
    <w:rsid w:val="0037150C"/>
    <w:rsid w:val="0038442B"/>
    <w:rsid w:val="00386AD4"/>
    <w:rsid w:val="003D0175"/>
    <w:rsid w:val="00423395"/>
    <w:rsid w:val="004278B4"/>
    <w:rsid w:val="00432940"/>
    <w:rsid w:val="0043565F"/>
    <w:rsid w:val="0047406C"/>
    <w:rsid w:val="004779EB"/>
    <w:rsid w:val="004967C1"/>
    <w:rsid w:val="004A16BD"/>
    <w:rsid w:val="004B1E1F"/>
    <w:rsid w:val="004B3F76"/>
    <w:rsid w:val="004D5E0E"/>
    <w:rsid w:val="004D7575"/>
    <w:rsid w:val="00560046"/>
    <w:rsid w:val="0056249A"/>
    <w:rsid w:val="00580BCD"/>
    <w:rsid w:val="00580E36"/>
    <w:rsid w:val="005A5491"/>
    <w:rsid w:val="005D280B"/>
    <w:rsid w:val="0060281D"/>
    <w:rsid w:val="0061361D"/>
    <w:rsid w:val="00613EF2"/>
    <w:rsid w:val="00615950"/>
    <w:rsid w:val="00615B6D"/>
    <w:rsid w:val="006E5AF1"/>
    <w:rsid w:val="007210A6"/>
    <w:rsid w:val="0079556A"/>
    <w:rsid w:val="007A5AB3"/>
    <w:rsid w:val="007C12AA"/>
    <w:rsid w:val="007D6DBD"/>
    <w:rsid w:val="007F63A6"/>
    <w:rsid w:val="00811F16"/>
    <w:rsid w:val="008204E0"/>
    <w:rsid w:val="0082081F"/>
    <w:rsid w:val="00822013"/>
    <w:rsid w:val="00834F49"/>
    <w:rsid w:val="0088692F"/>
    <w:rsid w:val="008A16AE"/>
    <w:rsid w:val="008A50F2"/>
    <w:rsid w:val="008C3D0A"/>
    <w:rsid w:val="008D0130"/>
    <w:rsid w:val="008E2F48"/>
    <w:rsid w:val="00911CCC"/>
    <w:rsid w:val="00915E70"/>
    <w:rsid w:val="00947E43"/>
    <w:rsid w:val="009531E4"/>
    <w:rsid w:val="00972A85"/>
    <w:rsid w:val="009C1A95"/>
    <w:rsid w:val="00A13D68"/>
    <w:rsid w:val="00A303B9"/>
    <w:rsid w:val="00A3065C"/>
    <w:rsid w:val="00A36A46"/>
    <w:rsid w:val="00A6295D"/>
    <w:rsid w:val="00A878EA"/>
    <w:rsid w:val="00A9430F"/>
    <w:rsid w:val="00AD63D4"/>
    <w:rsid w:val="00AF2AE6"/>
    <w:rsid w:val="00B04030"/>
    <w:rsid w:val="00B073A4"/>
    <w:rsid w:val="00B550F1"/>
    <w:rsid w:val="00B55949"/>
    <w:rsid w:val="00B571FE"/>
    <w:rsid w:val="00B97B15"/>
    <w:rsid w:val="00BA258C"/>
    <w:rsid w:val="00BD1546"/>
    <w:rsid w:val="00BE2D79"/>
    <w:rsid w:val="00BF00FD"/>
    <w:rsid w:val="00C1235B"/>
    <w:rsid w:val="00C143EA"/>
    <w:rsid w:val="00C222AA"/>
    <w:rsid w:val="00C44887"/>
    <w:rsid w:val="00C65CCD"/>
    <w:rsid w:val="00C76C5B"/>
    <w:rsid w:val="00C97D54"/>
    <w:rsid w:val="00CA4D59"/>
    <w:rsid w:val="00CF71F4"/>
    <w:rsid w:val="00D30EEC"/>
    <w:rsid w:val="00D52F14"/>
    <w:rsid w:val="00D858E3"/>
    <w:rsid w:val="00DE5582"/>
    <w:rsid w:val="00DF363F"/>
    <w:rsid w:val="00E15F1D"/>
    <w:rsid w:val="00E40226"/>
    <w:rsid w:val="00E42FFE"/>
    <w:rsid w:val="00EA3732"/>
    <w:rsid w:val="00EB17E6"/>
    <w:rsid w:val="00EB3568"/>
    <w:rsid w:val="00EB5D84"/>
    <w:rsid w:val="00EE6422"/>
    <w:rsid w:val="00F102B0"/>
    <w:rsid w:val="00F114EE"/>
    <w:rsid w:val="00F30895"/>
    <w:rsid w:val="00F31CD2"/>
    <w:rsid w:val="00F37087"/>
    <w:rsid w:val="00F41D54"/>
    <w:rsid w:val="00F42B0B"/>
    <w:rsid w:val="00F45F14"/>
    <w:rsid w:val="00F66DC0"/>
    <w:rsid w:val="00F875BE"/>
    <w:rsid w:val="00FE388F"/>
    <w:rsid w:val="00FF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949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55949"/>
    <w:rPr>
      <w:rFonts w:hint="default"/>
    </w:rPr>
  </w:style>
  <w:style w:type="character" w:customStyle="1" w:styleId="WW8Num2z0">
    <w:name w:val="WW8Num2z0"/>
    <w:rsid w:val="00B55949"/>
    <w:rPr>
      <w:rFonts w:hint="default"/>
      <w:sz w:val="22"/>
      <w:szCs w:val="22"/>
    </w:rPr>
  </w:style>
  <w:style w:type="character" w:customStyle="1" w:styleId="WW8Num3z0">
    <w:name w:val="WW8Num3z0"/>
    <w:rsid w:val="00B55949"/>
    <w:rPr>
      <w:rFonts w:hint="default"/>
      <w:b w:val="0"/>
      <w:bCs w:val="0"/>
      <w:color w:val="000000"/>
      <w:sz w:val="21"/>
      <w:szCs w:val="21"/>
    </w:rPr>
  </w:style>
  <w:style w:type="character" w:customStyle="1" w:styleId="WW8Num3z1">
    <w:name w:val="WW8Num3z1"/>
    <w:rsid w:val="00B55949"/>
  </w:style>
  <w:style w:type="character" w:customStyle="1" w:styleId="WW8Num3z2">
    <w:name w:val="WW8Num3z2"/>
    <w:rsid w:val="00B55949"/>
  </w:style>
  <w:style w:type="character" w:customStyle="1" w:styleId="WW8Num3z3">
    <w:name w:val="WW8Num3z3"/>
    <w:rsid w:val="00B55949"/>
  </w:style>
  <w:style w:type="character" w:customStyle="1" w:styleId="WW8Num3z4">
    <w:name w:val="WW8Num3z4"/>
    <w:rsid w:val="00B55949"/>
  </w:style>
  <w:style w:type="character" w:customStyle="1" w:styleId="WW8Num3z5">
    <w:name w:val="WW8Num3z5"/>
    <w:rsid w:val="00B55949"/>
  </w:style>
  <w:style w:type="character" w:customStyle="1" w:styleId="WW8Num3z6">
    <w:name w:val="WW8Num3z6"/>
    <w:rsid w:val="00B55949"/>
  </w:style>
  <w:style w:type="character" w:customStyle="1" w:styleId="WW8Num3z7">
    <w:name w:val="WW8Num3z7"/>
    <w:rsid w:val="00B55949"/>
  </w:style>
  <w:style w:type="character" w:customStyle="1" w:styleId="WW8Num3z8">
    <w:name w:val="WW8Num3z8"/>
    <w:rsid w:val="00B55949"/>
  </w:style>
  <w:style w:type="character" w:customStyle="1" w:styleId="WW8Num4z0">
    <w:name w:val="WW8Num4z0"/>
    <w:rsid w:val="00B55949"/>
    <w:rPr>
      <w:rFonts w:ascii="Times New Roman" w:hAnsi="Times New Roman" w:cs="Times New Roman" w:hint="default"/>
      <w:color w:val="000000"/>
      <w:sz w:val="21"/>
      <w:szCs w:val="21"/>
    </w:rPr>
  </w:style>
  <w:style w:type="character" w:customStyle="1" w:styleId="WW8Num5z0">
    <w:name w:val="WW8Num5z0"/>
    <w:rsid w:val="00B55949"/>
    <w:rPr>
      <w:rFonts w:ascii="Times New Roman" w:eastAsia="Times New Roman" w:hAnsi="Times New Roman" w:cs="Times New Roman"/>
      <w:b w:val="0"/>
      <w:bCs w:val="0"/>
      <w:color w:val="000000"/>
      <w:sz w:val="21"/>
      <w:szCs w:val="21"/>
    </w:rPr>
  </w:style>
  <w:style w:type="character" w:customStyle="1" w:styleId="WW8Num6z0">
    <w:name w:val="WW8Num6z0"/>
    <w:rsid w:val="00B55949"/>
    <w:rPr>
      <w:rFonts w:ascii="Times New Roman" w:hAnsi="Times New Roman" w:cs="Times New Roman" w:hint="default"/>
      <w:b w:val="0"/>
      <w:bCs w:val="0"/>
      <w:color w:val="000000"/>
      <w:sz w:val="21"/>
      <w:szCs w:val="21"/>
    </w:rPr>
  </w:style>
  <w:style w:type="character" w:customStyle="1" w:styleId="WW8Num7z0">
    <w:name w:val="WW8Num7z0"/>
    <w:rsid w:val="00B55949"/>
    <w:rPr>
      <w:rFonts w:ascii="Times New Roman" w:hAnsi="Times New Roman" w:cs="Symbol" w:hint="default"/>
      <w:sz w:val="21"/>
      <w:szCs w:val="21"/>
    </w:rPr>
  </w:style>
  <w:style w:type="character" w:customStyle="1" w:styleId="WW8Num7z1">
    <w:name w:val="WW8Num7z1"/>
    <w:rsid w:val="00B55949"/>
  </w:style>
  <w:style w:type="character" w:customStyle="1" w:styleId="WW8Num7z2">
    <w:name w:val="WW8Num7z2"/>
    <w:rsid w:val="00B55949"/>
  </w:style>
  <w:style w:type="character" w:customStyle="1" w:styleId="WW8Num7z3">
    <w:name w:val="WW8Num7z3"/>
    <w:rsid w:val="00B55949"/>
  </w:style>
  <w:style w:type="character" w:customStyle="1" w:styleId="WW8Num7z4">
    <w:name w:val="WW8Num7z4"/>
    <w:rsid w:val="00B55949"/>
  </w:style>
  <w:style w:type="character" w:customStyle="1" w:styleId="WW8Num7z5">
    <w:name w:val="WW8Num7z5"/>
    <w:rsid w:val="00B55949"/>
  </w:style>
  <w:style w:type="character" w:customStyle="1" w:styleId="WW8Num7z6">
    <w:name w:val="WW8Num7z6"/>
    <w:rsid w:val="00B55949"/>
  </w:style>
  <w:style w:type="character" w:customStyle="1" w:styleId="WW8Num7z7">
    <w:name w:val="WW8Num7z7"/>
    <w:rsid w:val="00B55949"/>
  </w:style>
  <w:style w:type="character" w:customStyle="1" w:styleId="WW8Num7z8">
    <w:name w:val="WW8Num7z8"/>
    <w:rsid w:val="00B55949"/>
  </w:style>
  <w:style w:type="character" w:customStyle="1" w:styleId="WW8Num8z0">
    <w:name w:val="WW8Num8z0"/>
    <w:rsid w:val="00B55949"/>
    <w:rPr>
      <w:b w:val="0"/>
      <w:bCs w:val="0"/>
      <w:sz w:val="21"/>
      <w:szCs w:val="21"/>
    </w:rPr>
  </w:style>
  <w:style w:type="character" w:customStyle="1" w:styleId="WW8Num8z1">
    <w:name w:val="WW8Num8z1"/>
    <w:rsid w:val="00B55949"/>
  </w:style>
  <w:style w:type="character" w:customStyle="1" w:styleId="WW8Num8z2">
    <w:name w:val="WW8Num8z2"/>
    <w:rsid w:val="00B55949"/>
  </w:style>
  <w:style w:type="character" w:customStyle="1" w:styleId="WW8Num8z3">
    <w:name w:val="WW8Num8z3"/>
    <w:rsid w:val="00B55949"/>
  </w:style>
  <w:style w:type="character" w:customStyle="1" w:styleId="WW8Num8z4">
    <w:name w:val="WW8Num8z4"/>
    <w:rsid w:val="00B55949"/>
  </w:style>
  <w:style w:type="character" w:customStyle="1" w:styleId="WW8Num8z5">
    <w:name w:val="WW8Num8z5"/>
    <w:rsid w:val="00B55949"/>
  </w:style>
  <w:style w:type="character" w:customStyle="1" w:styleId="WW8Num8z6">
    <w:name w:val="WW8Num8z6"/>
    <w:rsid w:val="00B55949"/>
  </w:style>
  <w:style w:type="character" w:customStyle="1" w:styleId="WW8Num8z7">
    <w:name w:val="WW8Num8z7"/>
    <w:rsid w:val="00B55949"/>
  </w:style>
  <w:style w:type="character" w:customStyle="1" w:styleId="WW8Num8z8">
    <w:name w:val="WW8Num8z8"/>
    <w:rsid w:val="00B55949"/>
  </w:style>
  <w:style w:type="character" w:customStyle="1" w:styleId="WW8Num9z0">
    <w:name w:val="WW8Num9z0"/>
    <w:rsid w:val="00B55949"/>
    <w:rPr>
      <w:rFonts w:hint="default"/>
      <w:bCs/>
      <w:color w:val="000000"/>
      <w:sz w:val="22"/>
      <w:szCs w:val="22"/>
    </w:rPr>
  </w:style>
  <w:style w:type="character" w:customStyle="1" w:styleId="WW8Num10z0">
    <w:name w:val="WW8Num10z0"/>
    <w:rsid w:val="00B55949"/>
    <w:rPr>
      <w:rFonts w:eastAsia="Times New Roman"/>
      <w:sz w:val="22"/>
      <w:szCs w:val="22"/>
    </w:rPr>
  </w:style>
  <w:style w:type="character" w:customStyle="1" w:styleId="WW8Num10z1">
    <w:name w:val="WW8Num10z1"/>
    <w:rsid w:val="00B55949"/>
  </w:style>
  <w:style w:type="character" w:customStyle="1" w:styleId="WW8Num10z2">
    <w:name w:val="WW8Num10z2"/>
    <w:rsid w:val="00B55949"/>
  </w:style>
  <w:style w:type="character" w:customStyle="1" w:styleId="WW8Num10z3">
    <w:name w:val="WW8Num10z3"/>
    <w:rsid w:val="00B55949"/>
  </w:style>
  <w:style w:type="character" w:customStyle="1" w:styleId="WW8Num10z4">
    <w:name w:val="WW8Num10z4"/>
    <w:rsid w:val="00B55949"/>
  </w:style>
  <w:style w:type="character" w:customStyle="1" w:styleId="WW8Num10z5">
    <w:name w:val="WW8Num10z5"/>
    <w:rsid w:val="00B55949"/>
  </w:style>
  <w:style w:type="character" w:customStyle="1" w:styleId="WW8Num10z6">
    <w:name w:val="WW8Num10z6"/>
    <w:rsid w:val="00B55949"/>
  </w:style>
  <w:style w:type="character" w:customStyle="1" w:styleId="WW8Num10z7">
    <w:name w:val="WW8Num10z7"/>
    <w:rsid w:val="00B55949"/>
  </w:style>
  <w:style w:type="character" w:customStyle="1" w:styleId="WW8Num10z8">
    <w:name w:val="WW8Num10z8"/>
    <w:rsid w:val="00B55949"/>
  </w:style>
  <w:style w:type="character" w:customStyle="1" w:styleId="WW8Num11z0">
    <w:name w:val="WW8Num11z0"/>
    <w:rsid w:val="00B55949"/>
    <w:rPr>
      <w:bCs/>
      <w:color w:val="000000"/>
    </w:rPr>
  </w:style>
  <w:style w:type="character" w:customStyle="1" w:styleId="WW8Num11z1">
    <w:name w:val="WW8Num11z1"/>
    <w:rsid w:val="00B55949"/>
  </w:style>
  <w:style w:type="character" w:customStyle="1" w:styleId="WW8Num11z2">
    <w:name w:val="WW8Num11z2"/>
    <w:rsid w:val="00B55949"/>
  </w:style>
  <w:style w:type="character" w:customStyle="1" w:styleId="WW8Num11z3">
    <w:name w:val="WW8Num11z3"/>
    <w:rsid w:val="00B55949"/>
  </w:style>
  <w:style w:type="character" w:customStyle="1" w:styleId="WW8Num11z4">
    <w:name w:val="WW8Num11z4"/>
    <w:rsid w:val="00B55949"/>
  </w:style>
  <w:style w:type="character" w:customStyle="1" w:styleId="WW8Num11z5">
    <w:name w:val="WW8Num11z5"/>
    <w:rsid w:val="00B55949"/>
  </w:style>
  <w:style w:type="character" w:customStyle="1" w:styleId="WW8Num11z6">
    <w:name w:val="WW8Num11z6"/>
    <w:rsid w:val="00B55949"/>
  </w:style>
  <w:style w:type="character" w:customStyle="1" w:styleId="WW8Num11z7">
    <w:name w:val="WW8Num11z7"/>
    <w:rsid w:val="00B55949"/>
  </w:style>
  <w:style w:type="character" w:customStyle="1" w:styleId="WW8Num11z8">
    <w:name w:val="WW8Num11z8"/>
    <w:rsid w:val="00B55949"/>
  </w:style>
  <w:style w:type="character" w:customStyle="1" w:styleId="Domylnaczcionkaakapitu2">
    <w:name w:val="Domyślna czcionka akapitu2"/>
    <w:rsid w:val="00B55949"/>
  </w:style>
  <w:style w:type="character" w:customStyle="1" w:styleId="WW8Num1z1">
    <w:name w:val="WW8Num1z1"/>
    <w:rsid w:val="00B55949"/>
  </w:style>
  <w:style w:type="character" w:customStyle="1" w:styleId="WW8Num1z2">
    <w:name w:val="WW8Num1z2"/>
    <w:rsid w:val="00B55949"/>
  </w:style>
  <w:style w:type="character" w:customStyle="1" w:styleId="WW8Num1z3">
    <w:name w:val="WW8Num1z3"/>
    <w:rsid w:val="00B55949"/>
  </w:style>
  <w:style w:type="character" w:customStyle="1" w:styleId="WW8Num1z4">
    <w:name w:val="WW8Num1z4"/>
    <w:rsid w:val="00B55949"/>
  </w:style>
  <w:style w:type="character" w:customStyle="1" w:styleId="WW8Num1z5">
    <w:name w:val="WW8Num1z5"/>
    <w:rsid w:val="00B55949"/>
  </w:style>
  <w:style w:type="character" w:customStyle="1" w:styleId="WW8Num1z6">
    <w:name w:val="WW8Num1z6"/>
    <w:rsid w:val="00B55949"/>
  </w:style>
  <w:style w:type="character" w:customStyle="1" w:styleId="WW8Num1z7">
    <w:name w:val="WW8Num1z7"/>
    <w:rsid w:val="00B55949"/>
  </w:style>
  <w:style w:type="character" w:customStyle="1" w:styleId="WW8Num1z8">
    <w:name w:val="WW8Num1z8"/>
    <w:rsid w:val="00B55949"/>
  </w:style>
  <w:style w:type="character" w:customStyle="1" w:styleId="WW8Num2z1">
    <w:name w:val="WW8Num2z1"/>
    <w:rsid w:val="00B55949"/>
  </w:style>
  <w:style w:type="character" w:customStyle="1" w:styleId="WW8Num2z2">
    <w:name w:val="WW8Num2z2"/>
    <w:rsid w:val="00B55949"/>
  </w:style>
  <w:style w:type="character" w:customStyle="1" w:styleId="WW8Num2z3">
    <w:name w:val="WW8Num2z3"/>
    <w:rsid w:val="00B55949"/>
  </w:style>
  <w:style w:type="character" w:customStyle="1" w:styleId="WW8Num2z4">
    <w:name w:val="WW8Num2z4"/>
    <w:rsid w:val="00B55949"/>
  </w:style>
  <w:style w:type="character" w:customStyle="1" w:styleId="WW8Num2z5">
    <w:name w:val="WW8Num2z5"/>
    <w:rsid w:val="00B55949"/>
  </w:style>
  <w:style w:type="character" w:customStyle="1" w:styleId="WW8Num2z6">
    <w:name w:val="WW8Num2z6"/>
    <w:rsid w:val="00B55949"/>
  </w:style>
  <w:style w:type="character" w:customStyle="1" w:styleId="WW8Num2z7">
    <w:name w:val="WW8Num2z7"/>
    <w:rsid w:val="00B55949"/>
  </w:style>
  <w:style w:type="character" w:customStyle="1" w:styleId="WW8Num2z8">
    <w:name w:val="WW8Num2z8"/>
    <w:rsid w:val="00B55949"/>
  </w:style>
  <w:style w:type="character" w:customStyle="1" w:styleId="Domylnaczcionkaakapitu1">
    <w:name w:val="Domyślna czcionka akapitu1"/>
    <w:rsid w:val="00B55949"/>
  </w:style>
  <w:style w:type="character" w:customStyle="1" w:styleId="WW8Num5z1">
    <w:name w:val="WW8Num5z1"/>
    <w:rsid w:val="00B55949"/>
    <w:rPr>
      <w:bCs/>
      <w:color w:val="000000"/>
    </w:rPr>
  </w:style>
  <w:style w:type="character" w:customStyle="1" w:styleId="WW8Num5z2">
    <w:name w:val="WW8Num5z2"/>
    <w:rsid w:val="00B55949"/>
  </w:style>
  <w:style w:type="character" w:customStyle="1" w:styleId="WW8Num5z3">
    <w:name w:val="WW8Num5z3"/>
    <w:rsid w:val="00B55949"/>
  </w:style>
  <w:style w:type="character" w:customStyle="1" w:styleId="WW8Num5z4">
    <w:name w:val="WW8Num5z4"/>
    <w:rsid w:val="00B55949"/>
  </w:style>
  <w:style w:type="character" w:customStyle="1" w:styleId="WW8Num5z5">
    <w:name w:val="WW8Num5z5"/>
    <w:rsid w:val="00B55949"/>
  </w:style>
  <w:style w:type="character" w:customStyle="1" w:styleId="WW8Num5z6">
    <w:name w:val="WW8Num5z6"/>
    <w:rsid w:val="00B55949"/>
  </w:style>
  <w:style w:type="character" w:customStyle="1" w:styleId="WW8Num5z7">
    <w:name w:val="WW8Num5z7"/>
    <w:rsid w:val="00B55949"/>
  </w:style>
  <w:style w:type="character" w:customStyle="1" w:styleId="WW8Num5z8">
    <w:name w:val="WW8Num5z8"/>
    <w:rsid w:val="00B55949"/>
  </w:style>
  <w:style w:type="character" w:customStyle="1" w:styleId="WW8Num9z1">
    <w:name w:val="WW8Num9z1"/>
    <w:rsid w:val="00B55949"/>
  </w:style>
  <w:style w:type="character" w:customStyle="1" w:styleId="WW8Num9z2">
    <w:name w:val="WW8Num9z2"/>
    <w:rsid w:val="00B55949"/>
  </w:style>
  <w:style w:type="character" w:customStyle="1" w:styleId="WW8Num9z3">
    <w:name w:val="WW8Num9z3"/>
    <w:rsid w:val="00B55949"/>
  </w:style>
  <w:style w:type="character" w:customStyle="1" w:styleId="WW8Num9z4">
    <w:name w:val="WW8Num9z4"/>
    <w:rsid w:val="00B55949"/>
  </w:style>
  <w:style w:type="character" w:customStyle="1" w:styleId="WW8Num9z5">
    <w:name w:val="WW8Num9z5"/>
    <w:rsid w:val="00B55949"/>
  </w:style>
  <w:style w:type="character" w:customStyle="1" w:styleId="WW8Num9z6">
    <w:name w:val="WW8Num9z6"/>
    <w:rsid w:val="00B55949"/>
  </w:style>
  <w:style w:type="character" w:customStyle="1" w:styleId="WW8Num9z7">
    <w:name w:val="WW8Num9z7"/>
    <w:rsid w:val="00B55949"/>
  </w:style>
  <w:style w:type="character" w:customStyle="1" w:styleId="WW8Num9z8">
    <w:name w:val="WW8Num9z8"/>
    <w:rsid w:val="00B55949"/>
  </w:style>
  <w:style w:type="paragraph" w:customStyle="1" w:styleId="Nagwek2">
    <w:name w:val="Nagłówek2"/>
    <w:basedOn w:val="Normalny"/>
    <w:next w:val="Tekstpodstawowy"/>
    <w:rsid w:val="00B559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55949"/>
    <w:pPr>
      <w:spacing w:after="120"/>
    </w:pPr>
  </w:style>
  <w:style w:type="paragraph" w:styleId="Lista">
    <w:name w:val="List"/>
    <w:basedOn w:val="Tekstpodstawowy"/>
    <w:rsid w:val="00B55949"/>
    <w:rPr>
      <w:rFonts w:cs="Mangal"/>
    </w:rPr>
  </w:style>
  <w:style w:type="paragraph" w:customStyle="1" w:styleId="Podpis2">
    <w:name w:val="Podpis2"/>
    <w:basedOn w:val="Normalny"/>
    <w:rsid w:val="00B5594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55949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B559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B55949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rsid w:val="00B55949"/>
    <w:pPr>
      <w:spacing w:before="280" w:after="119"/>
    </w:pPr>
  </w:style>
  <w:style w:type="paragraph" w:styleId="Tekstpodstawowywcity">
    <w:name w:val="Body Text Indent"/>
    <w:basedOn w:val="Normalny"/>
    <w:rsid w:val="00B55949"/>
    <w:pPr>
      <w:ind w:left="426" w:hanging="426"/>
    </w:pPr>
    <w:rPr>
      <w:rFonts w:ascii="Arial" w:hAnsi="Arial" w:cs="Arial"/>
    </w:rPr>
  </w:style>
  <w:style w:type="paragraph" w:customStyle="1" w:styleId="Default">
    <w:name w:val="Default"/>
    <w:rsid w:val="00B55949"/>
    <w:pPr>
      <w:suppressAutoHyphens/>
      <w:spacing w:line="100" w:lineRule="atLeast"/>
    </w:pPr>
    <w:rPr>
      <w:rFonts w:eastAsia="Arial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3D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63D4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34F49"/>
    <w:pPr>
      <w:ind w:left="720"/>
      <w:contextualSpacing/>
    </w:pPr>
    <w:rPr>
      <w:rFonts w:eastAsia="Calibri"/>
      <w:szCs w:val="22"/>
    </w:rPr>
  </w:style>
  <w:style w:type="character" w:customStyle="1" w:styleId="WW8Num28z3">
    <w:name w:val="WW8Num28z3"/>
    <w:rsid w:val="00262EB1"/>
  </w:style>
  <w:style w:type="paragraph" w:styleId="Tekstprzypisudolnego">
    <w:name w:val="footnote text"/>
    <w:basedOn w:val="Normalny"/>
    <w:link w:val="TekstprzypisudolnegoZnak"/>
    <w:uiPriority w:val="99"/>
    <w:rsid w:val="00E40226"/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0226"/>
    <w:rPr>
      <w:lang w:eastAsia="zh-CN"/>
    </w:rPr>
  </w:style>
  <w:style w:type="character" w:styleId="Hipercze">
    <w:name w:val="Hyperlink"/>
    <w:rsid w:val="00E40226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E4022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52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28E0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52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28E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410D8-BD39-475E-9EAD-9DAA370F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1789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Nr RIG</vt:lpstr>
    </vt:vector>
  </TitlesOfParts>
  <Company/>
  <LinksUpToDate>false</LinksUpToDate>
  <CharactersWithSpaces>12504</CharactersWithSpaces>
  <SharedDoc>false</SharedDoc>
  <HLinks>
    <vt:vector size="6" baseType="variant"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Nr RIG</dc:title>
  <dc:creator>Użytkownik 51lite</dc:creator>
  <cp:lastModifiedBy>Emilia</cp:lastModifiedBy>
  <cp:revision>46</cp:revision>
  <cp:lastPrinted>2022-01-14T13:31:00Z</cp:lastPrinted>
  <dcterms:created xsi:type="dcterms:W3CDTF">2022-01-14T09:57:00Z</dcterms:created>
  <dcterms:modified xsi:type="dcterms:W3CDTF">2023-02-24T07:31:00Z</dcterms:modified>
</cp:coreProperties>
</file>