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32" w:rsidRPr="00101F32" w:rsidRDefault="00101F32" w:rsidP="00101F32">
      <w:pPr>
        <w:jc w:val="center"/>
        <w:rPr>
          <w:lang w:val="pl-PL"/>
        </w:rPr>
      </w:pPr>
    </w:p>
    <w:p w:rsidR="00400E8B" w:rsidRPr="00101F32" w:rsidRDefault="00101F32" w:rsidP="00D60BCC">
      <w:pPr>
        <w:jc w:val="both"/>
        <w:rPr>
          <w:lang w:val="pl-PL"/>
        </w:rPr>
      </w:pPr>
      <w:r w:rsidRPr="00101F32">
        <w:rPr>
          <w:lang w:val="pl-PL"/>
        </w:rPr>
        <w:t>Obowiązek sporządzenia i przedstawienia informacji o stanie realizacji zadań oświatowych</w:t>
      </w:r>
      <w:r w:rsidR="00FE3B67">
        <w:rPr>
          <w:lang w:val="pl-PL"/>
        </w:rPr>
        <w:t xml:space="preserve">                           </w:t>
      </w:r>
      <w:r w:rsidRPr="00101F32">
        <w:rPr>
          <w:lang w:val="pl-PL"/>
        </w:rPr>
        <w:t xml:space="preserve"> w poprzednim roku szkolnym wynika z dyspozycji art. </w:t>
      </w:r>
      <w:r w:rsidR="00F90F1F">
        <w:rPr>
          <w:lang w:val="pl-PL"/>
        </w:rPr>
        <w:t>11 ust. 7</w:t>
      </w:r>
      <w:r w:rsidRPr="00101F32">
        <w:rPr>
          <w:lang w:val="pl-PL"/>
        </w:rPr>
        <w:t xml:space="preserve"> ustawy </w:t>
      </w:r>
      <w:r w:rsidR="00F90F1F">
        <w:rPr>
          <w:lang w:val="pl-PL"/>
        </w:rPr>
        <w:t xml:space="preserve">z dnia 14 grudnia 2016 r. </w:t>
      </w:r>
      <w:r w:rsidR="00CA4BA9">
        <w:rPr>
          <w:lang w:val="pl-PL"/>
        </w:rPr>
        <w:t>Prawo oświatowe</w:t>
      </w:r>
      <w:r w:rsidR="00F90F1F">
        <w:rPr>
          <w:lang w:val="pl-PL"/>
        </w:rPr>
        <w:t xml:space="preserve"> (Dz. U. z </w:t>
      </w:r>
      <w:r w:rsidR="00F2427E">
        <w:rPr>
          <w:lang w:val="pl-PL"/>
        </w:rPr>
        <w:t>2020 r. poz. 910 ze zm.).</w:t>
      </w:r>
    </w:p>
    <w:p w:rsidR="001426C1" w:rsidRPr="005D5537" w:rsidRDefault="001426C1" w:rsidP="004B140C">
      <w:pPr>
        <w:jc w:val="center"/>
        <w:rPr>
          <w:sz w:val="28"/>
          <w:lang w:val="pl-PL"/>
        </w:rPr>
      </w:pPr>
    </w:p>
    <w:p w:rsidR="00CA4BA9" w:rsidRPr="00B0269E" w:rsidRDefault="007E6797" w:rsidP="00CA4BA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rPr>
          <w:b/>
        </w:rPr>
      </w:pPr>
      <w:r w:rsidRPr="00B0269E">
        <w:rPr>
          <w:b/>
        </w:rPr>
        <w:t>Wprowadzenie</w:t>
      </w:r>
      <w:r w:rsidR="00CA4BA9" w:rsidRPr="00B0269E">
        <w:rPr>
          <w:b/>
        </w:rPr>
        <w:t xml:space="preserve"> </w:t>
      </w:r>
    </w:p>
    <w:p w:rsidR="00CA4BA9" w:rsidRDefault="00CA4BA9" w:rsidP="00CA4BA9">
      <w:pPr>
        <w:pStyle w:val="Akapitzlist"/>
        <w:autoSpaceDE w:val="0"/>
        <w:autoSpaceDN w:val="0"/>
        <w:adjustRightInd w:val="0"/>
        <w:ind w:left="284"/>
        <w:contextualSpacing/>
      </w:pPr>
      <w:r>
        <w:t>Zadania oświatowe jednostki samorządu terytorialnego wynikają w szczególności                                z postanowień:</w:t>
      </w:r>
    </w:p>
    <w:p w:rsidR="00CA4BA9" w:rsidRDefault="00CA4BA9" w:rsidP="00CA4BA9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</w:pPr>
      <w:r>
        <w:t>ustawy z dnia 8 marca 1990 r. o sa</w:t>
      </w:r>
      <w:r w:rsidR="003D7F12">
        <w:t>morządzie gminnym;</w:t>
      </w:r>
    </w:p>
    <w:p w:rsidR="00CA4BA9" w:rsidRDefault="00CA4BA9" w:rsidP="00CA4BA9">
      <w:pPr>
        <w:pStyle w:val="Akapitzlist"/>
        <w:autoSpaceDE w:val="0"/>
        <w:autoSpaceDN w:val="0"/>
        <w:adjustRightInd w:val="0"/>
        <w:ind w:left="284"/>
        <w:contextualSpacing/>
      </w:pPr>
      <w:r>
        <w:t>2)</w:t>
      </w:r>
      <w:r>
        <w:tab/>
        <w:t xml:space="preserve">ustawy z dnia 14 grudnia 2016 r. </w:t>
      </w:r>
      <w:r w:rsidR="003D7F12">
        <w:t>– Prawo oświatowe;</w:t>
      </w:r>
    </w:p>
    <w:p w:rsidR="00CA4BA9" w:rsidRDefault="00CA4BA9" w:rsidP="00CA4BA9">
      <w:pPr>
        <w:pStyle w:val="Akapitzlist"/>
        <w:autoSpaceDE w:val="0"/>
        <w:autoSpaceDN w:val="0"/>
        <w:adjustRightInd w:val="0"/>
        <w:ind w:left="284"/>
        <w:contextualSpacing/>
      </w:pPr>
      <w:r>
        <w:t>3)</w:t>
      </w:r>
      <w:r>
        <w:tab/>
        <w:t>ustawy z dnia 26 stycznia 1982 r</w:t>
      </w:r>
      <w:r w:rsidR="003D7F12">
        <w:t xml:space="preserve">. - Karta Nauczyciela </w:t>
      </w:r>
    </w:p>
    <w:p w:rsidR="00400E8B" w:rsidRDefault="00CA4BA9" w:rsidP="00CA4BA9">
      <w:pPr>
        <w:pStyle w:val="Akapitzlist"/>
        <w:autoSpaceDE w:val="0"/>
        <w:autoSpaceDN w:val="0"/>
        <w:adjustRightInd w:val="0"/>
        <w:ind w:left="284"/>
        <w:contextualSpacing/>
      </w:pPr>
      <w:r>
        <w:t xml:space="preserve">oraz przepisów wykonawczych do tych ustaw. </w:t>
      </w:r>
    </w:p>
    <w:p w:rsidR="00CA4BA9" w:rsidRPr="00CA4BA9" w:rsidRDefault="00CA4BA9" w:rsidP="00CA4BA9">
      <w:pPr>
        <w:pStyle w:val="Akapitzlist"/>
        <w:autoSpaceDE w:val="0"/>
        <w:autoSpaceDN w:val="0"/>
        <w:adjustRightInd w:val="0"/>
        <w:ind w:left="284"/>
        <w:contextualSpacing/>
      </w:pPr>
    </w:p>
    <w:p w:rsidR="00965692" w:rsidRDefault="00EA38AC" w:rsidP="00965692">
      <w:pPr>
        <w:autoSpaceDE w:val="0"/>
        <w:autoSpaceDN w:val="0"/>
        <w:adjustRightInd w:val="0"/>
        <w:ind w:firstLine="284"/>
        <w:jc w:val="both"/>
        <w:rPr>
          <w:lang w:val="pl-PL"/>
        </w:rPr>
      </w:pPr>
      <w:r>
        <w:rPr>
          <w:lang w:val="pl-PL"/>
        </w:rPr>
        <w:t>W roku szkolnym 201</w:t>
      </w:r>
      <w:r w:rsidR="00F2427E">
        <w:rPr>
          <w:lang w:val="pl-PL"/>
        </w:rPr>
        <w:t>9/2020</w:t>
      </w:r>
      <w:r w:rsidR="003D7F12">
        <w:rPr>
          <w:lang w:val="pl-PL"/>
        </w:rPr>
        <w:t xml:space="preserve"> </w:t>
      </w:r>
      <w:r w:rsidR="00CA4BA9" w:rsidRPr="00CA4BA9">
        <w:rPr>
          <w:lang w:val="pl-PL"/>
        </w:rPr>
        <w:t>Gmina Radomin by</w:t>
      </w:r>
      <w:r w:rsidR="00965692">
        <w:rPr>
          <w:lang w:val="pl-PL"/>
        </w:rPr>
        <w:t>ła organem prowadzącym 1 zespół</w:t>
      </w:r>
      <w:r w:rsidR="00F2427E">
        <w:rPr>
          <w:lang w:val="pl-PL"/>
        </w:rPr>
        <w:t xml:space="preserve"> szkół (</w:t>
      </w:r>
      <w:r w:rsidR="00CA4BA9" w:rsidRPr="00CA4BA9">
        <w:rPr>
          <w:lang w:val="pl-PL"/>
        </w:rPr>
        <w:t xml:space="preserve">szkoła podstawowa z </w:t>
      </w:r>
      <w:r>
        <w:rPr>
          <w:lang w:val="pl-PL"/>
        </w:rPr>
        <w:t xml:space="preserve">filią, przedszkole publiczne), 1 szkoły podstawowej i 1 przedszkola publicznego. </w:t>
      </w:r>
    </w:p>
    <w:p w:rsidR="00965692" w:rsidRDefault="00965692" w:rsidP="00FE3B67">
      <w:pPr>
        <w:autoSpaceDE w:val="0"/>
        <w:autoSpaceDN w:val="0"/>
        <w:adjustRightInd w:val="0"/>
        <w:jc w:val="both"/>
        <w:rPr>
          <w:lang w:val="pl-PL"/>
        </w:rPr>
      </w:pPr>
    </w:p>
    <w:p w:rsidR="007E6797" w:rsidRDefault="005A6BCD" w:rsidP="00965692">
      <w:pPr>
        <w:autoSpaceDE w:val="0"/>
        <w:autoSpaceDN w:val="0"/>
        <w:adjustRightInd w:val="0"/>
        <w:ind w:firstLine="284"/>
        <w:jc w:val="both"/>
        <w:rPr>
          <w:b/>
          <w:lang w:val="pl-PL"/>
        </w:rPr>
      </w:pPr>
      <w:r w:rsidRPr="005A6BCD">
        <w:rPr>
          <w:b/>
          <w:lang w:val="pl-PL"/>
        </w:rPr>
        <w:t>Opis sie</w:t>
      </w:r>
      <w:r w:rsidR="00FE3B67">
        <w:rPr>
          <w:b/>
          <w:lang w:val="pl-PL"/>
        </w:rPr>
        <w:t>ci szkół i placówek.</w:t>
      </w:r>
    </w:p>
    <w:p w:rsidR="006F5721" w:rsidRPr="00B77832" w:rsidRDefault="006F5721" w:rsidP="00965692">
      <w:pPr>
        <w:autoSpaceDE w:val="0"/>
        <w:autoSpaceDN w:val="0"/>
        <w:adjustRightInd w:val="0"/>
        <w:ind w:firstLine="284"/>
        <w:jc w:val="both"/>
        <w:rPr>
          <w:lang w:val="pl-PL"/>
        </w:rPr>
      </w:pPr>
    </w:p>
    <w:p w:rsidR="00FE3B67" w:rsidRDefault="00FE3B67" w:rsidP="00B77832">
      <w:pPr>
        <w:autoSpaceDE w:val="0"/>
        <w:autoSpaceDN w:val="0"/>
        <w:adjustRightInd w:val="0"/>
        <w:ind w:firstLine="284"/>
        <w:jc w:val="both"/>
        <w:rPr>
          <w:lang w:val="pl-PL"/>
        </w:rPr>
      </w:pPr>
      <w:r w:rsidRPr="00B77832">
        <w:rPr>
          <w:lang w:val="pl-PL"/>
        </w:rPr>
        <w:t xml:space="preserve">Sieć szkół w Gminie Radomin funkcjonowała na podstawie uchwały Rady Gminy Radomin </w:t>
      </w:r>
      <w:r w:rsidR="00B77832">
        <w:rPr>
          <w:lang w:val="pl-PL"/>
        </w:rPr>
        <w:t xml:space="preserve">                        </w:t>
      </w:r>
      <w:r w:rsidR="00B77832" w:rsidRPr="00B77832">
        <w:rPr>
          <w:lang w:val="pl-PL"/>
        </w:rPr>
        <w:t xml:space="preserve">z dnia 26 czerwca 2019r. </w:t>
      </w:r>
      <w:r w:rsidR="00B77832" w:rsidRPr="00B77832">
        <w:rPr>
          <w:bCs/>
          <w:lang w:val="pl-PL" w:eastAsia="pl-PL"/>
        </w:rPr>
        <w:t>w sprawie ustalenia planu sieci publicznych szkół podstawowych prowadzonych przez Gminę Radomin</w:t>
      </w:r>
      <w:r w:rsidR="00B77832">
        <w:rPr>
          <w:lang w:val="pl-PL"/>
        </w:rPr>
        <w:t xml:space="preserve"> </w:t>
      </w:r>
      <w:r w:rsidR="00B77832" w:rsidRPr="00B77832">
        <w:rPr>
          <w:bCs/>
          <w:lang w:val="pl-PL" w:eastAsia="pl-PL"/>
        </w:rPr>
        <w:t>oraz określenia granic obwodów publicznych szkół podstawowych, od dnia 1 września 2019 roku</w:t>
      </w:r>
      <w:r w:rsidR="00B77832">
        <w:rPr>
          <w:lang w:val="pl-PL"/>
        </w:rPr>
        <w:t xml:space="preserve"> </w:t>
      </w:r>
      <w:r w:rsidR="00EA38AC">
        <w:rPr>
          <w:lang w:val="pl-PL"/>
        </w:rPr>
        <w:t xml:space="preserve">oraz na podstawie uchwały Rady Gminy Radomin z dnia 28 września 2017 r. w sprawie </w:t>
      </w:r>
      <w:r w:rsidR="00EA38AC" w:rsidRPr="00EA38AC">
        <w:rPr>
          <w:lang w:val="pl-PL"/>
        </w:rPr>
        <w:t xml:space="preserve">ustalenia sieci publicznych przedszkoli i oddziałów przedszkolnych </w:t>
      </w:r>
      <w:r w:rsidR="00B77832">
        <w:rPr>
          <w:lang w:val="pl-PL"/>
        </w:rPr>
        <w:t xml:space="preserve">                  </w:t>
      </w:r>
      <w:r w:rsidR="00EA38AC" w:rsidRPr="00EA38AC">
        <w:rPr>
          <w:lang w:val="pl-PL"/>
        </w:rPr>
        <w:t>w szkołach podstawowych</w:t>
      </w:r>
      <w:r w:rsidR="00EA38AC">
        <w:rPr>
          <w:lang w:val="pl-PL"/>
        </w:rPr>
        <w:t xml:space="preserve"> </w:t>
      </w:r>
      <w:r w:rsidR="00EA38AC" w:rsidRPr="00EA38AC">
        <w:rPr>
          <w:lang w:val="pl-PL"/>
        </w:rPr>
        <w:t>prowadzonych przez Gminę Radomin</w:t>
      </w:r>
      <w:r>
        <w:rPr>
          <w:lang w:val="pl-PL"/>
        </w:rPr>
        <w:t xml:space="preserve">               </w:t>
      </w:r>
    </w:p>
    <w:p w:rsidR="001046AA" w:rsidRDefault="00FE3B67" w:rsidP="00FE3B67">
      <w:pPr>
        <w:autoSpaceDE w:val="0"/>
        <w:autoSpaceDN w:val="0"/>
        <w:adjustRightInd w:val="0"/>
        <w:ind w:firstLine="284"/>
        <w:jc w:val="both"/>
        <w:rPr>
          <w:lang w:val="pl-PL"/>
        </w:rPr>
      </w:pPr>
      <w:r>
        <w:rPr>
          <w:lang w:val="pl-PL"/>
        </w:rPr>
        <w:t>W Gminie Radomin funkcjonował</w:t>
      </w:r>
      <w:r w:rsidR="00EA38AC">
        <w:rPr>
          <w:lang w:val="pl-PL"/>
        </w:rPr>
        <w:t xml:space="preserve">y trzy </w:t>
      </w:r>
      <w:r w:rsidR="001046AA">
        <w:rPr>
          <w:lang w:val="pl-PL"/>
        </w:rPr>
        <w:t>jednostki organizacyjne:</w:t>
      </w:r>
    </w:p>
    <w:p w:rsidR="00FE3B67" w:rsidRPr="001046AA" w:rsidRDefault="00FE3B67" w:rsidP="001046A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1046AA">
        <w:t xml:space="preserve">Zespół Szkół w Radominie, w skład którego wchodzi Szkoła Podstawowa w Radominie z Filią </w:t>
      </w:r>
      <w:r w:rsidR="001046AA" w:rsidRPr="001046AA">
        <w:t>w Dulsku oraz Przedszkole Publiczne w Dulsku;</w:t>
      </w:r>
    </w:p>
    <w:p w:rsidR="001046AA" w:rsidRDefault="001046AA" w:rsidP="001046A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Szkoła Podstawowa im. Dziewanowskich w Płonnem</w:t>
      </w:r>
      <w:r w:rsidR="00EA38AC">
        <w:t>;</w:t>
      </w:r>
    </w:p>
    <w:p w:rsidR="00EA38AC" w:rsidRDefault="00EA38AC" w:rsidP="001046A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Przedszkole Publiczne w Radominie</w:t>
      </w:r>
      <w:r w:rsidR="00B77832">
        <w:t>.</w:t>
      </w:r>
    </w:p>
    <w:p w:rsidR="001046AA" w:rsidRDefault="001046AA" w:rsidP="001046AA">
      <w:pPr>
        <w:autoSpaceDE w:val="0"/>
        <w:autoSpaceDN w:val="0"/>
        <w:adjustRightInd w:val="0"/>
        <w:jc w:val="both"/>
      </w:pPr>
      <w:r>
        <w:t xml:space="preserve">Wychowanie </w:t>
      </w:r>
      <w:r w:rsidRPr="00816D32">
        <w:rPr>
          <w:lang w:val="pl-PL"/>
        </w:rPr>
        <w:t>przedszkolne</w:t>
      </w:r>
      <w:r>
        <w:t xml:space="preserve"> prowadzone </w:t>
      </w:r>
      <w:r w:rsidR="00EA38AC">
        <w:t xml:space="preserve">ponadto prowadzone </w:t>
      </w:r>
      <w:r w:rsidR="00B77832">
        <w:t>w o</w:t>
      </w:r>
      <w:r>
        <w:t>ddzia</w:t>
      </w:r>
      <w:r w:rsidR="00EA38AC">
        <w:t>le przedszkolnym</w:t>
      </w:r>
      <w:r>
        <w:t xml:space="preserve"> </w:t>
      </w:r>
      <w:r w:rsidR="003D7F12">
        <w:t xml:space="preserve">                           </w:t>
      </w:r>
      <w:r w:rsidR="00EA38AC">
        <w:t>w</w:t>
      </w:r>
      <w:r w:rsidR="00816D32">
        <w:t xml:space="preserve"> Szkole Podstawowe</w:t>
      </w:r>
      <w:r w:rsidR="00B77832">
        <w:t xml:space="preserve">j im. Dziewanowskich w Płonnem oraz niepublicznym punkcie przedszkolnym Jakubek w Płonnem. </w:t>
      </w:r>
      <w:r w:rsidR="00816D32">
        <w:t xml:space="preserve"> </w:t>
      </w:r>
    </w:p>
    <w:p w:rsidR="00FE3B67" w:rsidRPr="00FE3B67" w:rsidRDefault="00FE3B67" w:rsidP="00FE3B67">
      <w:pPr>
        <w:autoSpaceDE w:val="0"/>
        <w:autoSpaceDN w:val="0"/>
        <w:adjustRightInd w:val="0"/>
        <w:jc w:val="both"/>
        <w:rPr>
          <w:lang w:val="pl-PL"/>
        </w:rPr>
      </w:pPr>
    </w:p>
    <w:p w:rsidR="006D0655" w:rsidRPr="005D5537" w:rsidRDefault="006D0655" w:rsidP="007E6797">
      <w:pPr>
        <w:autoSpaceDE w:val="0"/>
        <w:autoSpaceDN w:val="0"/>
        <w:adjustRightInd w:val="0"/>
        <w:rPr>
          <w:lang w:val="pl-PL"/>
        </w:rPr>
      </w:pP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B0269E">
        <w:rPr>
          <w:b/>
          <w:lang w:val="pl-PL"/>
        </w:rPr>
        <w:t>II. Jednostki systemu oświaty nadzorowane przez /nazwa organu</w:t>
      </w:r>
      <w:r w:rsidR="00B0269E">
        <w:rPr>
          <w:b/>
          <w:lang w:val="pl-PL"/>
        </w:rPr>
        <w:t xml:space="preserve">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B0269E">
        <w:rPr>
          <w:b/>
          <w:lang w:val="pl-PL"/>
        </w:rPr>
        <w:t>1. Informacje ogólne, charakterystyka jednostek organizacyjnych</w:t>
      </w:r>
    </w:p>
    <w:p w:rsidR="00442513" w:rsidRPr="001426C1" w:rsidRDefault="00442513" w:rsidP="007E6797">
      <w:pPr>
        <w:autoSpaceDE w:val="0"/>
        <w:autoSpaceDN w:val="0"/>
        <w:adjustRightInd w:val="0"/>
        <w:rPr>
          <w:lang w:val="pl-PL"/>
        </w:rPr>
      </w:pPr>
    </w:p>
    <w:p w:rsidR="007E6797" w:rsidRPr="001426C1" w:rsidRDefault="00442513" w:rsidP="007E6797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>Tab.</w:t>
      </w:r>
      <w:r w:rsidR="00DA0837" w:rsidRPr="001426C1">
        <w:rPr>
          <w:sz w:val="20"/>
          <w:lang w:val="pl-PL"/>
        </w:rPr>
        <w:t>II.</w:t>
      </w:r>
      <w:r w:rsidRPr="001426C1">
        <w:rPr>
          <w:sz w:val="20"/>
          <w:lang w:val="pl-PL"/>
        </w:rPr>
        <w:t>1</w:t>
      </w:r>
      <w:r w:rsidR="00663B2B" w:rsidRPr="001426C1">
        <w:rPr>
          <w:sz w:val="20"/>
          <w:lang w:val="pl-PL"/>
        </w:rPr>
        <w:t>a</w:t>
      </w:r>
      <w:r w:rsidR="00973538" w:rsidRPr="001426C1">
        <w:rPr>
          <w:sz w:val="20"/>
          <w:lang w:val="pl-PL"/>
        </w:rPr>
        <w:t>-</w:t>
      </w:r>
      <w:r w:rsidRPr="001426C1">
        <w:rPr>
          <w:sz w:val="20"/>
          <w:lang w:val="pl-PL"/>
        </w:rPr>
        <w:t xml:space="preserve"> statystyka uczniów/wychowanków</w:t>
      </w:r>
    </w:p>
    <w:p w:rsidR="00186ADD" w:rsidRPr="001426C1" w:rsidRDefault="001544A1" w:rsidP="007E6797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>Tab.II.1</w:t>
      </w:r>
      <w:r w:rsidR="00663B2B" w:rsidRPr="001426C1">
        <w:rPr>
          <w:sz w:val="20"/>
          <w:lang w:val="pl-PL"/>
        </w:rPr>
        <w:t>b</w:t>
      </w:r>
      <w:r w:rsidRPr="001426C1">
        <w:rPr>
          <w:sz w:val="20"/>
          <w:lang w:val="pl-PL"/>
        </w:rPr>
        <w:t>- statystyka wychowanków</w:t>
      </w:r>
      <w:r w:rsidR="00186ADD" w:rsidRPr="001426C1">
        <w:rPr>
          <w:sz w:val="20"/>
          <w:lang w:val="pl-PL"/>
        </w:rPr>
        <w:t xml:space="preserve"> przedszkoli</w:t>
      </w:r>
    </w:p>
    <w:p w:rsidR="00442513" w:rsidRPr="001426C1" w:rsidRDefault="00442513" w:rsidP="007E6797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>Tab.</w:t>
      </w:r>
      <w:r w:rsidR="00DA0837" w:rsidRPr="001426C1">
        <w:rPr>
          <w:sz w:val="20"/>
          <w:lang w:val="pl-PL"/>
        </w:rPr>
        <w:t>II.</w:t>
      </w:r>
      <w:r w:rsidR="00663B2B" w:rsidRPr="001426C1">
        <w:rPr>
          <w:sz w:val="20"/>
          <w:lang w:val="pl-PL"/>
        </w:rPr>
        <w:t>1c</w:t>
      </w:r>
      <w:r w:rsidR="001652A0" w:rsidRPr="001426C1">
        <w:rPr>
          <w:sz w:val="20"/>
          <w:lang w:val="pl-PL"/>
        </w:rPr>
        <w:t>-</w:t>
      </w:r>
      <w:r w:rsidRPr="001426C1">
        <w:rPr>
          <w:sz w:val="20"/>
          <w:lang w:val="pl-PL"/>
        </w:rPr>
        <w:t>rekrutacja</w:t>
      </w:r>
      <w:r w:rsidR="00A72858" w:rsidRPr="001426C1">
        <w:rPr>
          <w:sz w:val="20"/>
          <w:lang w:val="pl-PL"/>
        </w:rPr>
        <w:t>do</w:t>
      </w:r>
      <w:r w:rsidR="001652A0" w:rsidRPr="001426C1">
        <w:rPr>
          <w:sz w:val="20"/>
          <w:lang w:val="pl-PL"/>
        </w:rPr>
        <w:t xml:space="preserve">  poszczególnych jednostkach organizacyjnych</w:t>
      </w:r>
    </w:p>
    <w:p w:rsidR="00080A12" w:rsidRPr="001426C1" w:rsidRDefault="00080A12" w:rsidP="007E6797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>Tab.</w:t>
      </w:r>
      <w:r w:rsidR="00DA0837" w:rsidRPr="001426C1">
        <w:rPr>
          <w:sz w:val="20"/>
          <w:lang w:val="pl-PL"/>
        </w:rPr>
        <w:t>II.</w:t>
      </w:r>
      <w:r w:rsidR="00663B2B" w:rsidRPr="001426C1">
        <w:rPr>
          <w:sz w:val="20"/>
          <w:lang w:val="pl-PL"/>
        </w:rPr>
        <w:t>1</w:t>
      </w:r>
      <w:r w:rsidR="00A72858" w:rsidRPr="001426C1">
        <w:rPr>
          <w:sz w:val="20"/>
          <w:lang w:val="pl-PL"/>
        </w:rPr>
        <w:t>d</w:t>
      </w:r>
      <w:r w:rsidR="00E132BB" w:rsidRPr="001426C1">
        <w:rPr>
          <w:sz w:val="20"/>
          <w:lang w:val="pl-PL"/>
        </w:rPr>
        <w:t>-</w:t>
      </w:r>
      <w:r w:rsidRPr="001426C1">
        <w:rPr>
          <w:sz w:val="20"/>
          <w:lang w:val="pl-PL"/>
        </w:rPr>
        <w:t xml:space="preserve"> absolwenci</w:t>
      </w:r>
    </w:p>
    <w:p w:rsidR="00622391" w:rsidRPr="00364F38" w:rsidRDefault="00622391" w:rsidP="007E6797">
      <w:pPr>
        <w:autoSpaceDE w:val="0"/>
        <w:autoSpaceDN w:val="0"/>
        <w:adjustRightInd w:val="0"/>
        <w:rPr>
          <w:i/>
          <w:sz w:val="20"/>
          <w:lang w:val="pl-PL"/>
        </w:rPr>
      </w:pPr>
      <w:r w:rsidRPr="00364F38">
        <w:rPr>
          <w:i/>
          <w:sz w:val="20"/>
          <w:lang w:val="pl-PL"/>
        </w:rPr>
        <w:t>Tab.II</w:t>
      </w:r>
      <w:r w:rsidR="0068459A" w:rsidRPr="00364F38">
        <w:rPr>
          <w:i/>
          <w:sz w:val="20"/>
          <w:lang w:val="pl-PL"/>
        </w:rPr>
        <w:t>.</w:t>
      </w:r>
      <w:r w:rsidR="00663B2B" w:rsidRPr="00364F38">
        <w:rPr>
          <w:i/>
          <w:sz w:val="20"/>
          <w:lang w:val="pl-PL"/>
        </w:rPr>
        <w:t>1</w:t>
      </w:r>
      <w:r w:rsidR="00A72858" w:rsidRPr="00364F38">
        <w:rPr>
          <w:i/>
          <w:sz w:val="20"/>
          <w:lang w:val="pl-PL"/>
        </w:rPr>
        <w:t>e  -</w:t>
      </w:r>
      <w:r w:rsidR="006B33A6" w:rsidRPr="00364F38">
        <w:rPr>
          <w:i/>
          <w:sz w:val="20"/>
          <w:lang w:val="pl-PL"/>
        </w:rPr>
        <w:t xml:space="preserve"> statystyka uczniów kształcących się w poszczególnych zawodach</w:t>
      </w:r>
      <w:r w:rsidR="00ED7D52" w:rsidRPr="00364F38">
        <w:rPr>
          <w:i/>
          <w:sz w:val="20"/>
          <w:lang w:val="pl-PL"/>
        </w:rPr>
        <w:t xml:space="preserve"> – nie dotyczy</w:t>
      </w:r>
    </w:p>
    <w:p w:rsidR="00400E8B" w:rsidRPr="001426C1" w:rsidRDefault="00400E8B" w:rsidP="00400E8B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 xml:space="preserve">Tab.II.1f  - stopień awansu zawodowego nauczycieli </w:t>
      </w:r>
    </w:p>
    <w:p w:rsidR="00400E8B" w:rsidRDefault="00ED7D52" w:rsidP="00400E8B">
      <w:pPr>
        <w:autoSpaceDE w:val="0"/>
        <w:autoSpaceDN w:val="0"/>
        <w:adjustRightInd w:val="0"/>
        <w:rPr>
          <w:b/>
          <w:sz w:val="20"/>
          <w:lang w:val="pl-PL"/>
        </w:rPr>
      </w:pPr>
      <w:r>
        <w:rPr>
          <w:sz w:val="20"/>
          <w:lang w:val="pl-PL"/>
        </w:rPr>
        <w:t>Tab.II.1g  - Działalność w zakresie pomocy</w:t>
      </w:r>
      <w:r w:rsidR="00400E8B" w:rsidRPr="001426C1">
        <w:rPr>
          <w:sz w:val="20"/>
          <w:lang w:val="pl-PL"/>
        </w:rPr>
        <w:t xml:space="preserve"> psychologiczno-pedagogicznej</w:t>
      </w:r>
    </w:p>
    <w:p w:rsidR="00400E8B" w:rsidRPr="006B33A6" w:rsidRDefault="00400E8B" w:rsidP="00400E8B">
      <w:pPr>
        <w:autoSpaceDE w:val="0"/>
        <w:autoSpaceDN w:val="0"/>
        <w:adjustRightInd w:val="0"/>
        <w:rPr>
          <w:b/>
          <w:sz w:val="20"/>
          <w:lang w:val="pl-PL"/>
        </w:rPr>
      </w:pP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a. Przedszkola i inne formy wychowania przedszkolnego </w:t>
      </w:r>
    </w:p>
    <w:p w:rsidR="006A68A9" w:rsidRPr="005D5537" w:rsidRDefault="007E6797" w:rsidP="00ED7D52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b. Szkoły podstawowe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B0269E">
        <w:rPr>
          <w:b/>
          <w:lang w:val="pl-PL"/>
        </w:rPr>
        <w:t>2. Własne programy nauczania</w:t>
      </w:r>
      <w:r w:rsidR="00F17B79" w:rsidRPr="00B0269E">
        <w:rPr>
          <w:b/>
          <w:lang w:val="pl-PL"/>
        </w:rPr>
        <w:t xml:space="preserve">, </w:t>
      </w:r>
      <w:r w:rsidRPr="00B0269E">
        <w:rPr>
          <w:b/>
          <w:lang w:val="pl-PL"/>
        </w:rPr>
        <w:t>autorskie, innowacje i eksperymenty pedagogiczne</w:t>
      </w:r>
    </w:p>
    <w:p w:rsidR="00B0269E" w:rsidRPr="00B0269E" w:rsidRDefault="00B0269E" w:rsidP="007E6797">
      <w:pPr>
        <w:autoSpaceDE w:val="0"/>
        <w:autoSpaceDN w:val="0"/>
        <w:adjustRightInd w:val="0"/>
        <w:rPr>
          <w:b/>
          <w:lang w:val="pl-PL"/>
        </w:rPr>
      </w:pPr>
    </w:p>
    <w:p w:rsidR="00364F38" w:rsidRPr="00ED7D52" w:rsidRDefault="00ED7D52" w:rsidP="00ED7D52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W roku szkolny</w:t>
      </w:r>
      <w:r w:rsidR="002A186D">
        <w:rPr>
          <w:lang w:val="pl-PL"/>
        </w:rPr>
        <w:t>m</w:t>
      </w:r>
      <w:r w:rsidR="003D7F12">
        <w:rPr>
          <w:lang w:val="pl-PL"/>
        </w:rPr>
        <w:t xml:space="preserve"> </w:t>
      </w:r>
      <w:r w:rsidR="00B77832">
        <w:rPr>
          <w:lang w:val="pl-PL"/>
        </w:rPr>
        <w:t>2019/2020</w:t>
      </w:r>
      <w:r>
        <w:rPr>
          <w:lang w:val="pl-PL"/>
        </w:rPr>
        <w:t xml:space="preserve"> w </w:t>
      </w:r>
      <w:r w:rsidR="00B77832">
        <w:rPr>
          <w:lang w:val="pl-PL"/>
        </w:rPr>
        <w:t xml:space="preserve">Szkole Podstawowej w Płonnem prowadzono innowację pedagogiczną pt. „Twoje dane – Twoja sprawa”. </w:t>
      </w:r>
    </w:p>
    <w:p w:rsidR="00663B2B" w:rsidRPr="00364F38" w:rsidRDefault="00663B2B" w:rsidP="00663B2B">
      <w:pPr>
        <w:autoSpaceDE w:val="0"/>
        <w:autoSpaceDN w:val="0"/>
        <w:adjustRightInd w:val="0"/>
        <w:rPr>
          <w:i/>
          <w:sz w:val="20"/>
          <w:lang w:val="pl-PL"/>
        </w:rPr>
      </w:pPr>
      <w:r w:rsidRPr="00364F38">
        <w:rPr>
          <w:i/>
          <w:sz w:val="20"/>
          <w:lang w:val="pl-PL"/>
        </w:rPr>
        <w:lastRenderedPageBreak/>
        <w:t xml:space="preserve">Tab.II.2  - </w:t>
      </w:r>
      <w:r w:rsidR="00400E8B" w:rsidRPr="00364F38">
        <w:rPr>
          <w:i/>
          <w:sz w:val="20"/>
          <w:lang w:val="pl-PL"/>
        </w:rPr>
        <w:t>P</w:t>
      </w:r>
      <w:r w:rsidR="00F17B79" w:rsidRPr="00364F38">
        <w:rPr>
          <w:i/>
          <w:sz w:val="20"/>
          <w:lang w:val="pl-PL"/>
        </w:rPr>
        <w:t>rogramy nauczania</w:t>
      </w:r>
      <w:r w:rsidR="00400E8B" w:rsidRPr="00364F38">
        <w:rPr>
          <w:i/>
          <w:sz w:val="20"/>
          <w:lang w:val="pl-PL"/>
        </w:rPr>
        <w:t xml:space="preserve"> realizowane w szkole</w:t>
      </w:r>
      <w:r w:rsidR="00ED7D52" w:rsidRPr="00364F38">
        <w:rPr>
          <w:i/>
          <w:sz w:val="20"/>
          <w:lang w:val="pl-PL"/>
        </w:rPr>
        <w:t xml:space="preserve"> nie dotyczy</w:t>
      </w:r>
    </w:p>
    <w:p w:rsidR="00ED7D52" w:rsidRPr="001426C1" w:rsidRDefault="00ED7D52" w:rsidP="00663B2B">
      <w:pPr>
        <w:autoSpaceDE w:val="0"/>
        <w:autoSpaceDN w:val="0"/>
        <w:adjustRightInd w:val="0"/>
        <w:rPr>
          <w:sz w:val="20"/>
          <w:lang w:val="pl-PL"/>
        </w:rPr>
      </w:pPr>
    </w:p>
    <w:p w:rsidR="007E6797" w:rsidRPr="00663B2B" w:rsidRDefault="007E6797" w:rsidP="007E6797">
      <w:pPr>
        <w:autoSpaceDE w:val="0"/>
        <w:autoSpaceDN w:val="0"/>
        <w:adjustRightInd w:val="0"/>
        <w:rPr>
          <w:sz w:val="20"/>
          <w:lang w:val="pl-PL"/>
        </w:rPr>
      </w:pP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>a. Przedszkola i inne formy wychowania przedszkolnego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>b. Szkoły podstawowe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B0269E">
        <w:rPr>
          <w:b/>
          <w:lang w:val="pl-PL"/>
        </w:rPr>
        <w:t>3. Zajęcia dodatkowe</w:t>
      </w:r>
    </w:p>
    <w:p w:rsidR="0068459A" w:rsidRDefault="0068459A" w:rsidP="0068459A">
      <w:pPr>
        <w:autoSpaceDE w:val="0"/>
        <w:autoSpaceDN w:val="0"/>
        <w:adjustRightInd w:val="0"/>
        <w:rPr>
          <w:sz w:val="20"/>
          <w:lang w:val="pl-PL"/>
        </w:rPr>
      </w:pPr>
    </w:p>
    <w:p w:rsidR="0068459A" w:rsidRDefault="0068459A" w:rsidP="0068459A">
      <w:pPr>
        <w:autoSpaceDE w:val="0"/>
        <w:autoSpaceDN w:val="0"/>
        <w:adjustRightInd w:val="0"/>
        <w:rPr>
          <w:sz w:val="20"/>
          <w:lang w:val="pl-PL"/>
        </w:rPr>
      </w:pPr>
      <w:r w:rsidRPr="007E0134">
        <w:rPr>
          <w:sz w:val="20"/>
          <w:lang w:val="pl-PL"/>
        </w:rPr>
        <w:t>Tab.</w:t>
      </w:r>
      <w:r>
        <w:rPr>
          <w:sz w:val="20"/>
          <w:lang w:val="pl-PL"/>
        </w:rPr>
        <w:t>II.</w:t>
      </w:r>
      <w:r w:rsidRPr="007E0134">
        <w:rPr>
          <w:sz w:val="20"/>
          <w:lang w:val="pl-PL"/>
        </w:rPr>
        <w:t>3</w:t>
      </w:r>
      <w:r>
        <w:rPr>
          <w:sz w:val="20"/>
          <w:lang w:val="pl-PL"/>
        </w:rPr>
        <w:t>-zajęcia dodatkowe</w:t>
      </w:r>
    </w:p>
    <w:p w:rsidR="0068459A" w:rsidRDefault="0068459A" w:rsidP="007E6797">
      <w:pPr>
        <w:autoSpaceDE w:val="0"/>
        <w:autoSpaceDN w:val="0"/>
        <w:adjustRightInd w:val="0"/>
        <w:rPr>
          <w:lang w:val="pl-PL"/>
        </w:rPr>
      </w:pP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a. Przedszkola i inne formy wychowania przedszkolnego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b. Szkoły podstawowe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B0269E">
        <w:rPr>
          <w:b/>
          <w:lang w:val="pl-PL"/>
        </w:rPr>
        <w:t>4. Osiągnięcia szkół i placówek oświatowych, w tym np. olimpiady, konkursy, turnieje</w:t>
      </w:r>
    </w:p>
    <w:p w:rsidR="00515DD1" w:rsidRDefault="00515DD1" w:rsidP="007E6797">
      <w:pPr>
        <w:autoSpaceDE w:val="0"/>
        <w:autoSpaceDN w:val="0"/>
        <w:adjustRightInd w:val="0"/>
        <w:rPr>
          <w:lang w:val="pl-PL"/>
        </w:rPr>
      </w:pPr>
    </w:p>
    <w:p w:rsidR="007E6797" w:rsidRPr="00515DD1" w:rsidRDefault="00515DD1" w:rsidP="007E6797">
      <w:pPr>
        <w:autoSpaceDE w:val="0"/>
        <w:autoSpaceDN w:val="0"/>
        <w:adjustRightInd w:val="0"/>
        <w:rPr>
          <w:sz w:val="20"/>
          <w:lang w:val="pl-PL"/>
        </w:rPr>
      </w:pPr>
      <w:r w:rsidRPr="00515DD1">
        <w:rPr>
          <w:sz w:val="20"/>
          <w:lang w:val="pl-PL"/>
        </w:rPr>
        <w:t>Tab.II.4 – osiągnięcia szkół i placówek</w:t>
      </w:r>
    </w:p>
    <w:p w:rsidR="00515DD1" w:rsidRPr="005D5537" w:rsidRDefault="00515DD1" w:rsidP="007E6797">
      <w:pPr>
        <w:autoSpaceDE w:val="0"/>
        <w:autoSpaceDN w:val="0"/>
        <w:adjustRightInd w:val="0"/>
        <w:rPr>
          <w:lang w:val="pl-PL"/>
        </w:rPr>
      </w:pP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a. Przedszkola i inne formy wychowania przedszkolnego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b. Szkoły podstawowe </w:t>
      </w: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B0269E">
        <w:rPr>
          <w:b/>
          <w:lang w:val="pl-PL"/>
        </w:rPr>
        <w:t>5. Wyniki klasyfikacji uczniów kończących szkołę oraz egzaminów zewnętrznych.</w:t>
      </w:r>
    </w:p>
    <w:p w:rsidR="007E679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40514A" w:rsidRPr="001426C1" w:rsidRDefault="0040514A" w:rsidP="0040514A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>Tab.II.5</w:t>
      </w:r>
      <w:r w:rsidR="006940BA" w:rsidRPr="001426C1">
        <w:rPr>
          <w:sz w:val="20"/>
          <w:lang w:val="pl-PL"/>
        </w:rPr>
        <w:t>a -</w:t>
      </w:r>
      <w:r w:rsidR="001F24B9" w:rsidRPr="001426C1">
        <w:rPr>
          <w:sz w:val="20"/>
          <w:lang w:val="pl-PL"/>
        </w:rPr>
        <w:t>zestawienie wyników</w:t>
      </w:r>
      <w:r w:rsidRPr="001426C1">
        <w:rPr>
          <w:sz w:val="20"/>
          <w:lang w:val="pl-PL"/>
        </w:rPr>
        <w:t xml:space="preserve"> klasyfikacji</w:t>
      </w:r>
      <w:r w:rsidR="00A029C7">
        <w:rPr>
          <w:sz w:val="20"/>
          <w:lang w:val="pl-PL"/>
        </w:rPr>
        <w:t xml:space="preserve"> </w:t>
      </w:r>
      <w:r w:rsidR="001F24B9" w:rsidRPr="001426C1">
        <w:rPr>
          <w:sz w:val="20"/>
          <w:lang w:val="pl-PL"/>
        </w:rPr>
        <w:t>końcoworocznych</w:t>
      </w:r>
    </w:p>
    <w:p w:rsidR="006940BA" w:rsidRPr="001426C1" w:rsidRDefault="006940BA" w:rsidP="006940BA">
      <w:pPr>
        <w:autoSpaceDE w:val="0"/>
        <w:autoSpaceDN w:val="0"/>
        <w:adjustRightInd w:val="0"/>
        <w:rPr>
          <w:sz w:val="20"/>
          <w:lang w:val="pl-PL"/>
        </w:rPr>
      </w:pPr>
      <w:r w:rsidRPr="00364F38">
        <w:rPr>
          <w:i/>
          <w:sz w:val="20"/>
          <w:lang w:val="pl-PL"/>
        </w:rPr>
        <w:t xml:space="preserve">Tab.II.5c  - egzamin zewnętrzny </w:t>
      </w:r>
      <w:r w:rsidR="00364F38" w:rsidRPr="00364F38">
        <w:rPr>
          <w:i/>
          <w:sz w:val="20"/>
          <w:lang w:val="pl-PL"/>
        </w:rPr>
        <w:t>–</w:t>
      </w:r>
      <w:r w:rsidRPr="00364F38">
        <w:rPr>
          <w:i/>
          <w:sz w:val="20"/>
          <w:lang w:val="pl-PL"/>
        </w:rPr>
        <w:t xml:space="preserve"> matura</w:t>
      </w:r>
      <w:r w:rsidR="00364F38" w:rsidRPr="00364F38">
        <w:rPr>
          <w:i/>
          <w:sz w:val="20"/>
          <w:lang w:val="pl-PL"/>
        </w:rPr>
        <w:t xml:space="preserve"> – nie dotyczy</w:t>
      </w:r>
      <w:r w:rsidR="00364F38">
        <w:rPr>
          <w:sz w:val="20"/>
          <w:lang w:val="pl-PL"/>
        </w:rPr>
        <w:t xml:space="preserve"> </w:t>
      </w:r>
    </w:p>
    <w:p w:rsidR="006940BA" w:rsidRPr="001426C1" w:rsidRDefault="006940BA" w:rsidP="006940BA">
      <w:pPr>
        <w:autoSpaceDE w:val="0"/>
        <w:autoSpaceDN w:val="0"/>
        <w:adjustRightInd w:val="0"/>
        <w:rPr>
          <w:sz w:val="20"/>
          <w:lang w:val="pl-PL"/>
        </w:rPr>
      </w:pPr>
      <w:r w:rsidRPr="00364F38">
        <w:rPr>
          <w:i/>
          <w:sz w:val="20"/>
          <w:lang w:val="pl-PL"/>
        </w:rPr>
        <w:t>Tab.II.5d  - egzamin zewnętrzny -potwierdzenie kwalifikacji zawodowych</w:t>
      </w:r>
      <w:r w:rsidR="00364F38" w:rsidRPr="00364F38">
        <w:rPr>
          <w:i/>
          <w:sz w:val="20"/>
          <w:lang w:val="pl-PL"/>
        </w:rPr>
        <w:t xml:space="preserve"> – nie dotyczy</w:t>
      </w:r>
    </w:p>
    <w:p w:rsidR="0040514A" w:rsidRPr="005D5537" w:rsidRDefault="0040514A" w:rsidP="007E6797">
      <w:pPr>
        <w:autoSpaceDE w:val="0"/>
        <w:autoSpaceDN w:val="0"/>
        <w:adjustRightInd w:val="0"/>
        <w:rPr>
          <w:lang w:val="pl-PL"/>
        </w:rPr>
      </w:pPr>
    </w:p>
    <w:p w:rsidR="007E6797" w:rsidRPr="005D5537" w:rsidRDefault="007E6797" w:rsidP="00364F38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a. Szkoły podstawowe </w:t>
      </w: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B0269E">
        <w:rPr>
          <w:b/>
          <w:lang w:val="pl-PL"/>
        </w:rPr>
        <w:t xml:space="preserve">6. Projekty unijne, współpraca międzynarodowa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270E82" w:rsidRPr="005D5537" w:rsidRDefault="003D7F12" w:rsidP="0004658B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W roku szkolnym </w:t>
      </w:r>
      <w:r w:rsidR="00B77832">
        <w:rPr>
          <w:lang w:val="pl-PL"/>
        </w:rPr>
        <w:t xml:space="preserve">2019/2020 prowadzono projekt unijny w Przedszkolu Publicznym w Radominie pt. „Poprawa dostępu do edukacji przedszkolnej na terenie Gminy Radomin’, w ramach którego pozyskano kwotę dofinansowania </w:t>
      </w:r>
      <w:r w:rsidR="00143CA8">
        <w:rPr>
          <w:lang w:val="pl-PL"/>
        </w:rPr>
        <w:t xml:space="preserve">281 013,49 zł. </w:t>
      </w: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B0269E">
        <w:rPr>
          <w:b/>
          <w:lang w:val="pl-PL"/>
        </w:rPr>
        <w:t>7. Zasiłki szkolne, stypendia socjalne</w:t>
      </w:r>
      <w:r w:rsidR="002E0045" w:rsidRPr="00B0269E">
        <w:rPr>
          <w:b/>
          <w:lang w:val="pl-PL"/>
        </w:rPr>
        <w:t>, wyprawka szkolna, darmowe podręczniki</w:t>
      </w:r>
    </w:p>
    <w:p w:rsidR="007E679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44769E" w:rsidRPr="00515DD1" w:rsidRDefault="008A1BC6" w:rsidP="0044769E">
      <w:pPr>
        <w:autoSpaceDE w:val="0"/>
        <w:autoSpaceDN w:val="0"/>
        <w:adjustRightInd w:val="0"/>
        <w:rPr>
          <w:sz w:val="20"/>
          <w:lang w:val="pl-PL"/>
        </w:rPr>
      </w:pPr>
      <w:r>
        <w:rPr>
          <w:sz w:val="20"/>
          <w:lang w:val="pl-PL"/>
        </w:rPr>
        <w:t>T</w:t>
      </w:r>
      <w:r w:rsidR="0044769E" w:rsidRPr="00515DD1">
        <w:rPr>
          <w:sz w:val="20"/>
          <w:lang w:val="pl-PL"/>
        </w:rPr>
        <w:t>ab.II.</w:t>
      </w:r>
      <w:r w:rsidR="0044769E">
        <w:rPr>
          <w:sz w:val="20"/>
          <w:lang w:val="pl-PL"/>
        </w:rPr>
        <w:t>7 –pomoc  materialna dla uczniów i wychowanków</w:t>
      </w:r>
    </w:p>
    <w:p w:rsidR="0044769E" w:rsidRPr="005D5537" w:rsidRDefault="0044769E" w:rsidP="007E6797">
      <w:pPr>
        <w:autoSpaceDE w:val="0"/>
        <w:autoSpaceDN w:val="0"/>
        <w:adjustRightInd w:val="0"/>
        <w:rPr>
          <w:lang w:val="pl-PL"/>
        </w:rPr>
      </w:pP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a. Szkoły podstawowe </w:t>
      </w:r>
    </w:p>
    <w:p w:rsidR="005E745C" w:rsidRDefault="005E745C" w:rsidP="007E6797">
      <w:pPr>
        <w:autoSpaceDE w:val="0"/>
        <w:autoSpaceDN w:val="0"/>
        <w:adjustRightInd w:val="0"/>
        <w:rPr>
          <w:lang w:val="pl-PL"/>
        </w:rPr>
      </w:pP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B0269E">
        <w:rPr>
          <w:b/>
          <w:lang w:val="pl-PL"/>
        </w:rPr>
        <w:t xml:space="preserve">8. Baza lokalowa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a. Przedszkola i inne formy wychowania przedszkolnego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b. Szkoły podstawowe </w:t>
      </w:r>
    </w:p>
    <w:p w:rsidR="001E4C9A" w:rsidRDefault="001E4C9A" w:rsidP="007E6797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Baza lokalowa szkół prowadzonych przez Gminę Radomin przedstawia się następująco:</w:t>
      </w:r>
    </w:p>
    <w:p w:rsidR="00B77832" w:rsidRDefault="00B77832" w:rsidP="007E6797">
      <w:pPr>
        <w:autoSpaceDE w:val="0"/>
        <w:autoSpaceDN w:val="0"/>
        <w:adjustRightInd w:val="0"/>
        <w:rPr>
          <w:lang w:val="pl-PL"/>
        </w:rPr>
      </w:pPr>
    </w:p>
    <w:p w:rsidR="00B77832" w:rsidRDefault="00B77832" w:rsidP="007E6797">
      <w:pPr>
        <w:autoSpaceDE w:val="0"/>
        <w:autoSpaceDN w:val="0"/>
        <w:adjustRightInd w:val="0"/>
        <w:rPr>
          <w:lang w:val="pl-PL"/>
        </w:rPr>
      </w:pPr>
    </w:p>
    <w:p w:rsidR="00B77832" w:rsidRDefault="00B77832" w:rsidP="007E6797">
      <w:pPr>
        <w:autoSpaceDE w:val="0"/>
        <w:autoSpaceDN w:val="0"/>
        <w:adjustRightInd w:val="0"/>
        <w:rPr>
          <w:lang w:val="pl-PL"/>
        </w:rPr>
      </w:pPr>
    </w:p>
    <w:p w:rsidR="00B77832" w:rsidRDefault="00B77832" w:rsidP="007E6797">
      <w:pPr>
        <w:autoSpaceDE w:val="0"/>
        <w:autoSpaceDN w:val="0"/>
        <w:adjustRightInd w:val="0"/>
        <w:rPr>
          <w:lang w:val="pl-PL"/>
        </w:rPr>
      </w:pPr>
    </w:p>
    <w:p w:rsidR="00B77832" w:rsidRDefault="00B77832" w:rsidP="007E6797">
      <w:pPr>
        <w:autoSpaceDE w:val="0"/>
        <w:autoSpaceDN w:val="0"/>
        <w:adjustRightInd w:val="0"/>
        <w:rPr>
          <w:lang w:val="pl-PL"/>
        </w:rPr>
      </w:pPr>
    </w:p>
    <w:p w:rsidR="00B77832" w:rsidRDefault="00B77832" w:rsidP="007E6797">
      <w:pPr>
        <w:autoSpaceDE w:val="0"/>
        <w:autoSpaceDN w:val="0"/>
        <w:adjustRightInd w:val="0"/>
        <w:rPr>
          <w:lang w:val="pl-PL"/>
        </w:rPr>
      </w:pPr>
    </w:p>
    <w:p w:rsidR="00B77832" w:rsidRDefault="00B77832" w:rsidP="007E6797">
      <w:pPr>
        <w:autoSpaceDE w:val="0"/>
        <w:autoSpaceDN w:val="0"/>
        <w:adjustRightInd w:val="0"/>
        <w:rPr>
          <w:lang w:val="pl-PL"/>
        </w:rPr>
      </w:pPr>
    </w:p>
    <w:p w:rsidR="00D8747E" w:rsidRPr="005D5537" w:rsidRDefault="00D8747E" w:rsidP="007E6797">
      <w:pPr>
        <w:autoSpaceDE w:val="0"/>
        <w:autoSpaceDN w:val="0"/>
        <w:adjustRightInd w:val="0"/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115"/>
        <w:gridCol w:w="1404"/>
        <w:gridCol w:w="993"/>
        <w:gridCol w:w="903"/>
        <w:gridCol w:w="750"/>
        <w:gridCol w:w="879"/>
        <w:gridCol w:w="1071"/>
        <w:gridCol w:w="1073"/>
      </w:tblGrid>
      <w:tr w:rsidR="001E4C9A" w:rsidTr="002A13BB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Powierzchnia nierucho-mości (m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Pomieszczenia (ilość)</w:t>
            </w:r>
          </w:p>
        </w:tc>
      </w:tr>
      <w:tr w:rsidR="001E4C9A" w:rsidTr="002A13B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/>
        </w:tc>
        <w:tc>
          <w:tcPr>
            <w:tcW w:w="2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/>
        </w:tc>
        <w:tc>
          <w:tcPr>
            <w:tcW w:w="1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/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Sale lekcyjne</w:t>
            </w:r>
          </w:p>
        </w:tc>
        <w:tc>
          <w:tcPr>
            <w:tcW w:w="16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Pracownie </w:t>
            </w:r>
          </w:p>
        </w:tc>
        <w:tc>
          <w:tcPr>
            <w:tcW w:w="8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Sale gimna-styczne</w:t>
            </w:r>
          </w:p>
        </w:tc>
        <w:tc>
          <w:tcPr>
            <w:tcW w:w="10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Świetlice </w:t>
            </w:r>
          </w:p>
        </w:tc>
        <w:tc>
          <w:tcPr>
            <w:tcW w:w="10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Stołówki </w:t>
            </w:r>
          </w:p>
        </w:tc>
      </w:tr>
      <w:tr w:rsidR="001E4C9A" w:rsidTr="002A13B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/>
        </w:tc>
        <w:tc>
          <w:tcPr>
            <w:tcW w:w="2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/>
        </w:tc>
        <w:tc>
          <w:tcPr>
            <w:tcW w:w="1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/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/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kompu-terowe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języ-kowe</w:t>
            </w:r>
          </w:p>
        </w:tc>
        <w:tc>
          <w:tcPr>
            <w:tcW w:w="8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/>
        </w:tc>
        <w:tc>
          <w:tcPr>
            <w:tcW w:w="10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/>
        </w:tc>
        <w:tc>
          <w:tcPr>
            <w:tcW w:w="10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9A" w:rsidRDefault="001E4C9A" w:rsidP="002A13BB"/>
        </w:tc>
      </w:tr>
      <w:tr w:rsidR="001E4C9A" w:rsidTr="002A13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Pr="00E02A00" w:rsidRDefault="001E4C9A" w:rsidP="00B77832">
            <w:pPr>
              <w:rPr>
                <w:bCs/>
                <w:sz w:val="22"/>
                <w:szCs w:val="22"/>
              </w:rPr>
            </w:pPr>
            <w:r w:rsidRPr="00E02A00">
              <w:rPr>
                <w:bCs/>
                <w:sz w:val="22"/>
                <w:szCs w:val="22"/>
              </w:rPr>
              <w:t xml:space="preserve">Zespół Szkół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E02A00">
              <w:rPr>
                <w:bCs/>
                <w:sz w:val="22"/>
                <w:szCs w:val="22"/>
              </w:rPr>
              <w:t>w Radominie (</w:t>
            </w:r>
            <w:r w:rsidR="00B77832">
              <w:rPr>
                <w:bCs/>
                <w:sz w:val="22"/>
                <w:szCs w:val="22"/>
              </w:rPr>
              <w:t>Radomin 14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954,43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E42A2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4C9A" w:rsidTr="002A13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Pr="00E02A00" w:rsidRDefault="001E4C9A" w:rsidP="00B778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Zespół </w:t>
            </w:r>
            <w:r w:rsidRPr="00E02A00">
              <w:rPr>
                <w:bCs/>
                <w:sz w:val="22"/>
                <w:szCs w:val="22"/>
              </w:rPr>
              <w:t xml:space="preserve">Szkół                       </w:t>
            </w:r>
            <w:r>
              <w:rPr>
                <w:bCs/>
                <w:sz w:val="22"/>
                <w:szCs w:val="22"/>
              </w:rPr>
              <w:t>w Radominie (</w:t>
            </w:r>
            <w:r w:rsidR="00B77832">
              <w:rPr>
                <w:bCs/>
                <w:sz w:val="22"/>
                <w:szCs w:val="22"/>
              </w:rPr>
              <w:t>Radomin 21</w:t>
            </w:r>
            <w:r w:rsidRPr="00E02A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721579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1386,19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721579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4C9A" w:rsidTr="002A13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Pr="00E02A00" w:rsidRDefault="001E4C9A" w:rsidP="002A13BB">
            <w:pPr>
              <w:rPr>
                <w:bCs/>
                <w:sz w:val="22"/>
                <w:szCs w:val="22"/>
              </w:rPr>
            </w:pPr>
            <w:r w:rsidRPr="00E02A00">
              <w:rPr>
                <w:bCs/>
                <w:sz w:val="22"/>
                <w:szCs w:val="22"/>
              </w:rPr>
              <w:t xml:space="preserve">Zespół Szkół                       </w:t>
            </w:r>
            <w:r>
              <w:rPr>
                <w:bCs/>
                <w:sz w:val="22"/>
                <w:szCs w:val="22"/>
              </w:rPr>
              <w:t>w Radominie (Filia Szkoły Podstawowej</w:t>
            </w:r>
            <w:r w:rsidRPr="00E02A00">
              <w:rPr>
                <w:bCs/>
                <w:sz w:val="22"/>
                <w:szCs w:val="22"/>
              </w:rPr>
              <w:t xml:space="preserve">                       </w:t>
            </w:r>
            <w:r>
              <w:rPr>
                <w:bCs/>
                <w:sz w:val="22"/>
                <w:szCs w:val="22"/>
              </w:rPr>
              <w:t xml:space="preserve"> w Dulsku</w:t>
            </w:r>
            <w:r w:rsidRPr="00E02A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721579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721579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9A" w:rsidRDefault="001E4C9A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9A" w:rsidRDefault="00721579" w:rsidP="0072157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5578" w:rsidTr="002A13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Pr="00E02A00" w:rsidRDefault="00875578" w:rsidP="002A13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Podstawowa    w Płonnem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5A5049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5578" w:rsidTr="002A13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Pr="00E02A00" w:rsidRDefault="00875578" w:rsidP="002A13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Przedszkole Publiczne w Radominie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569,7</w:t>
            </w:r>
            <w:r w:rsidR="00A21C1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2A13BB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2A13BB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578" w:rsidRDefault="00875578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0269E" w:rsidRDefault="00B0269E" w:rsidP="00B0269E">
      <w:pPr>
        <w:ind w:firstLine="709"/>
        <w:jc w:val="both"/>
      </w:pPr>
    </w:p>
    <w:p w:rsidR="00B0269E" w:rsidRDefault="00B0269E" w:rsidP="00B0269E">
      <w:pPr>
        <w:ind w:firstLine="709"/>
        <w:jc w:val="both"/>
      </w:pPr>
      <w:r>
        <w:t xml:space="preserve">Oprócz sal gimnastycznych szkoły wykorzystywały do prowadzenia zajęć wychowania fizycznego i rekreacji ruchowej inne urządzenia rekreacyjno-sportowe (boiska, place zabaw, boisko sportowe „Orlik 2012”). </w:t>
      </w:r>
    </w:p>
    <w:p w:rsidR="005E745C" w:rsidRPr="005D5537" w:rsidRDefault="00B0269E" w:rsidP="00675E26">
      <w:pPr>
        <w:autoSpaceDE w:val="0"/>
        <w:autoSpaceDN w:val="0"/>
        <w:adjustRightInd w:val="0"/>
        <w:ind w:firstLine="709"/>
        <w:jc w:val="both"/>
        <w:rPr>
          <w:lang w:val="pl-PL"/>
        </w:rPr>
      </w:pPr>
      <w:r>
        <w:t xml:space="preserve">Stan techniczny i funkcjonalność </w:t>
      </w:r>
      <w:r w:rsidRPr="00B0269E">
        <w:rPr>
          <w:lang w:val="pl-PL"/>
        </w:rPr>
        <w:t>budynków</w:t>
      </w:r>
      <w:r>
        <w:t xml:space="preserve"> oświatowych oraz urządzeń rekreacyjno-sportowych uznać należy za dobry, co jest rezultatem stałych, znacznych nakładów finansowych czynionych od kilku lat na poprawę sytuacji budowlanej dla sprawności technicznej oraz optymalizacji kosztów eksploatacji.</w:t>
      </w:r>
    </w:p>
    <w:p w:rsidR="007E679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D8747E" w:rsidRPr="005D5537" w:rsidRDefault="00D8747E" w:rsidP="007E6797">
      <w:pPr>
        <w:autoSpaceDE w:val="0"/>
        <w:autoSpaceDN w:val="0"/>
        <w:adjustRightInd w:val="0"/>
        <w:rPr>
          <w:lang w:val="pl-PL"/>
        </w:rPr>
      </w:pPr>
    </w:p>
    <w:p w:rsidR="007E6797" w:rsidRPr="00B0269E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B0269E">
        <w:rPr>
          <w:b/>
          <w:lang w:val="pl-PL"/>
        </w:rPr>
        <w:t xml:space="preserve">9. Wyposażenie jednostek </w:t>
      </w:r>
    </w:p>
    <w:p w:rsidR="007E6797" w:rsidRPr="005D5537" w:rsidRDefault="007E6797" w:rsidP="007E6797">
      <w:pPr>
        <w:autoSpaceDE w:val="0"/>
        <w:autoSpaceDN w:val="0"/>
        <w:adjustRightInd w:val="0"/>
        <w:rPr>
          <w:i/>
          <w:iCs/>
          <w:lang w:val="pl-PL"/>
        </w:rPr>
      </w:pP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>a. Przedszkola i inne formy wychowania przedszkolnego</w:t>
      </w:r>
    </w:p>
    <w:p w:rsidR="006A68A9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 xml:space="preserve">b. Szkoły podstawowe </w:t>
      </w:r>
    </w:p>
    <w:p w:rsidR="006A68A9" w:rsidRDefault="006A68A9" w:rsidP="007E6797">
      <w:pPr>
        <w:autoSpaceDE w:val="0"/>
        <w:autoSpaceDN w:val="0"/>
        <w:adjustRightInd w:val="0"/>
        <w:rPr>
          <w:lang w:val="pl-PL"/>
        </w:rPr>
      </w:pPr>
    </w:p>
    <w:p w:rsidR="00B0269E" w:rsidRDefault="00B0269E" w:rsidP="007E6797">
      <w:pPr>
        <w:autoSpaceDE w:val="0"/>
        <w:autoSpaceDN w:val="0"/>
        <w:adjustRightInd w:val="0"/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1425"/>
        <w:gridCol w:w="721"/>
        <w:gridCol w:w="884"/>
        <w:gridCol w:w="915"/>
        <w:gridCol w:w="885"/>
        <w:gridCol w:w="840"/>
        <w:gridCol w:w="780"/>
        <w:gridCol w:w="645"/>
        <w:gridCol w:w="1095"/>
        <w:gridCol w:w="946"/>
      </w:tblGrid>
      <w:tr w:rsidR="005342C1" w:rsidTr="002A13BB">
        <w:tc>
          <w:tcPr>
            <w:tcW w:w="4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Wyszczególnie-nie</w:t>
            </w:r>
          </w:p>
        </w:tc>
        <w:tc>
          <w:tcPr>
            <w:tcW w:w="676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42C1" w:rsidTr="002A13BB">
        <w:tc>
          <w:tcPr>
            <w:tcW w:w="4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Komputery</w:t>
            </w: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Proje-ktory  multime-dialne</w:t>
            </w: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Rzutniki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Kamery aparaty cyfrowe</w:t>
            </w:r>
          </w:p>
        </w:tc>
        <w:tc>
          <w:tcPr>
            <w:tcW w:w="7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Odtwa-</w:t>
            </w:r>
          </w:p>
          <w:p w:rsidR="005342C1" w:rsidRDefault="005342C1" w:rsidP="002A13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rzacze</w:t>
            </w:r>
          </w:p>
          <w:p w:rsidR="005342C1" w:rsidRDefault="005342C1" w:rsidP="002A13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DVD, VHS</w:t>
            </w:r>
          </w:p>
        </w:tc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Ksero</w:t>
            </w:r>
          </w:p>
        </w:tc>
        <w:tc>
          <w:tcPr>
            <w:tcW w:w="10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Woluminy</w:t>
            </w:r>
          </w:p>
        </w:tc>
        <w:tc>
          <w:tcPr>
            <w:tcW w:w="9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Tablice inter-aktywne</w:t>
            </w:r>
          </w:p>
        </w:tc>
      </w:tr>
      <w:tr w:rsidR="005342C1" w:rsidTr="002A13BB">
        <w:tc>
          <w:tcPr>
            <w:tcW w:w="4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tym:   do użytku uczniów</w:t>
            </w:r>
          </w:p>
        </w:tc>
        <w:tc>
          <w:tcPr>
            <w:tcW w:w="9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10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/>
        </w:tc>
        <w:tc>
          <w:tcPr>
            <w:tcW w:w="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2C1" w:rsidRDefault="005342C1" w:rsidP="002A13BB"/>
        </w:tc>
      </w:tr>
      <w:tr w:rsidR="005342C1" w:rsidTr="002A13BB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Pr="00E02A00" w:rsidRDefault="005342C1" w:rsidP="002A13BB">
            <w:pPr>
              <w:rPr>
                <w:bCs/>
                <w:sz w:val="22"/>
                <w:szCs w:val="22"/>
              </w:rPr>
            </w:pPr>
            <w:r w:rsidRPr="00E02A00">
              <w:rPr>
                <w:bCs/>
                <w:sz w:val="22"/>
                <w:szCs w:val="22"/>
              </w:rPr>
              <w:t xml:space="preserve">Zespół Szkół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="00675E26">
              <w:rPr>
                <w:bCs/>
                <w:sz w:val="22"/>
                <w:szCs w:val="22"/>
              </w:rPr>
              <w:t>w Radominie (Radomin 14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675E26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675E26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D8747E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D8747E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2A2A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2C1" w:rsidRDefault="005342C1" w:rsidP="00E42A2A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5342C1" w:rsidTr="002A13BB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Pr="00E02A00" w:rsidRDefault="005342C1" w:rsidP="00675E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Zespół </w:t>
            </w:r>
            <w:r w:rsidRPr="00E02A00">
              <w:rPr>
                <w:bCs/>
                <w:sz w:val="22"/>
                <w:szCs w:val="22"/>
              </w:rPr>
              <w:t xml:space="preserve">Szkół                       </w:t>
            </w:r>
            <w:r>
              <w:rPr>
                <w:bCs/>
                <w:sz w:val="22"/>
                <w:szCs w:val="22"/>
              </w:rPr>
              <w:t>w Radominie (</w:t>
            </w:r>
            <w:r w:rsidR="00675E26">
              <w:rPr>
                <w:bCs/>
                <w:sz w:val="22"/>
                <w:szCs w:val="22"/>
              </w:rPr>
              <w:t>Radomin 21</w:t>
            </w:r>
            <w:r w:rsidRPr="00E02A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675E26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2A2A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675E26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2A2A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9B6841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D8747E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2A2A">
              <w:rPr>
                <w:sz w:val="22"/>
                <w:szCs w:val="22"/>
              </w:rPr>
              <w:t>566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8+1 monitor interaktywny</w:t>
            </w:r>
          </w:p>
        </w:tc>
      </w:tr>
      <w:tr w:rsidR="005342C1" w:rsidTr="002A13BB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Pr="00E02A00" w:rsidRDefault="005342C1" w:rsidP="002A13BB">
            <w:pPr>
              <w:rPr>
                <w:bCs/>
                <w:sz w:val="22"/>
                <w:szCs w:val="22"/>
              </w:rPr>
            </w:pPr>
            <w:r w:rsidRPr="00E02A00">
              <w:rPr>
                <w:bCs/>
                <w:sz w:val="22"/>
                <w:szCs w:val="22"/>
              </w:rPr>
              <w:t xml:space="preserve">Zespół Szkół                       </w:t>
            </w:r>
            <w:r>
              <w:rPr>
                <w:bCs/>
                <w:sz w:val="22"/>
                <w:szCs w:val="22"/>
              </w:rPr>
              <w:t xml:space="preserve">w Radominie (Filia Szkoły </w:t>
            </w:r>
            <w:r>
              <w:rPr>
                <w:bCs/>
                <w:sz w:val="22"/>
                <w:szCs w:val="22"/>
              </w:rPr>
              <w:lastRenderedPageBreak/>
              <w:t>Podstawowej</w:t>
            </w:r>
            <w:r w:rsidRPr="00E02A00">
              <w:rPr>
                <w:bCs/>
                <w:sz w:val="22"/>
                <w:szCs w:val="22"/>
              </w:rPr>
              <w:t xml:space="preserve">                       </w:t>
            </w:r>
            <w:r>
              <w:rPr>
                <w:bCs/>
                <w:sz w:val="22"/>
                <w:szCs w:val="22"/>
              </w:rPr>
              <w:t xml:space="preserve"> w Dulsku, przedszkole</w:t>
            </w:r>
            <w:r w:rsidRPr="00E02A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675E26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675E26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75E26" w:rsidRDefault="00675E26" w:rsidP="002A13BB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5342C1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2C1" w:rsidRDefault="00E42A2A" w:rsidP="002A13B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 monitor interakty</w:t>
            </w:r>
            <w:r>
              <w:rPr>
                <w:sz w:val="22"/>
                <w:szCs w:val="22"/>
              </w:rPr>
              <w:lastRenderedPageBreak/>
              <w:t>ny</w:t>
            </w:r>
          </w:p>
        </w:tc>
      </w:tr>
      <w:tr w:rsidR="009B6841" w:rsidTr="002A13BB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Default="009B6841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Pr="00E02A00" w:rsidRDefault="009B6841" w:rsidP="002A13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Podstawowa w Płonnem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Default="00675E26" w:rsidP="00675E26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Default="00675E26" w:rsidP="00F90F1F">
            <w:pPr>
              <w:pStyle w:val="Zawartotabeli"/>
              <w:snapToGrid w:val="0"/>
              <w:jc w:val="center"/>
            </w:pPr>
            <w:r>
              <w:t>65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Default="009B6841" w:rsidP="00F90F1F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Default="009B6841" w:rsidP="00F90F1F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Default="009B6841" w:rsidP="00F90F1F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Default="009B6841" w:rsidP="00F90F1F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Default="009B6841" w:rsidP="00F90F1F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841" w:rsidRDefault="00675E26" w:rsidP="00F90F1F">
            <w:pPr>
              <w:pStyle w:val="Zawartotabeli"/>
              <w:snapToGrid w:val="0"/>
              <w:jc w:val="center"/>
            </w:pPr>
            <w:r>
              <w:t>6070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841" w:rsidRDefault="009B6841" w:rsidP="00F90F1F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2A13BB" w:rsidTr="002A13BB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Default="002A13BB" w:rsidP="002A13B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Pr="00E02A00" w:rsidRDefault="002A13BB" w:rsidP="002A13B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Przedszkole Publiczne             w Radominie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Default="00A21C1F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Default="00A21C1F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Default="00A21C1F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Default="00A21C1F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Default="00A21C1F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Default="00A21C1F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Default="00A21C1F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3BB" w:rsidRDefault="002A13BB" w:rsidP="00FE63A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3BB" w:rsidRDefault="00675E26" w:rsidP="002A13B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Pr="006F5721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6F5721">
        <w:rPr>
          <w:b/>
          <w:lang w:val="pl-PL"/>
        </w:rPr>
        <w:t xml:space="preserve">III. Jednostki systemu oświaty nadzorowane przez inne organy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Pr="006F5721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6F5721">
        <w:rPr>
          <w:b/>
          <w:lang w:val="pl-PL"/>
        </w:rPr>
        <w:t xml:space="preserve">1. Informacje ogólne, specyfika jednostek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Default="007E6797" w:rsidP="007E679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>a. Przedszkola i inne formy wychowania przedszkolnego</w:t>
      </w:r>
    </w:p>
    <w:p w:rsidR="006F5721" w:rsidRPr="005D5537" w:rsidRDefault="006F5721" w:rsidP="007E6797">
      <w:pPr>
        <w:autoSpaceDE w:val="0"/>
        <w:autoSpaceDN w:val="0"/>
        <w:adjustRightInd w:val="0"/>
        <w:rPr>
          <w:lang w:val="pl-PL"/>
        </w:rPr>
      </w:pPr>
    </w:p>
    <w:p w:rsidR="006F5721" w:rsidRDefault="00F67971" w:rsidP="006F5721">
      <w:pPr>
        <w:ind w:firstLine="709"/>
        <w:jc w:val="both"/>
      </w:pPr>
      <w:r>
        <w:t>Gmina Radomin dotowała z budżetu gminy funkcjonowanie</w:t>
      </w:r>
      <w:r w:rsidR="006F5721">
        <w:t xml:space="preserve"> punkt</w:t>
      </w:r>
      <w:r w:rsidR="002A13BB">
        <w:t>u przedszkolnego prowadzonego</w:t>
      </w:r>
      <w:r w:rsidR="006F5721">
        <w:t xml:space="preserve"> przez Stowarzyszenie Jaku</w:t>
      </w:r>
      <w:r w:rsidR="002A13BB">
        <w:t>bowe z Płonnego, zlokalizowanego</w:t>
      </w:r>
      <w:r w:rsidR="006F5721">
        <w:t xml:space="preserve"> w budynku Szkoły Podstawowej w </w:t>
      </w:r>
      <w:r w:rsidR="002A13BB">
        <w:t>Płonnem</w:t>
      </w:r>
      <w:r w:rsidR="006F5721">
        <w:t xml:space="preserve">. Punkt </w:t>
      </w:r>
      <w:r w:rsidR="002A13BB">
        <w:t>przedszkolny był</w:t>
      </w:r>
      <w:r>
        <w:t xml:space="preserve"> dostępn</w:t>
      </w:r>
      <w:r w:rsidR="002A13BB">
        <w:t>y</w:t>
      </w:r>
      <w:r>
        <w:t xml:space="preserve"> przez </w:t>
      </w:r>
      <w:r w:rsidR="006F5721">
        <w:t xml:space="preserve">12 miesięcy, 8 godzin dziennie. </w:t>
      </w:r>
      <w:r>
        <w:t>Według systemu informacji oświ</w:t>
      </w:r>
      <w:r w:rsidR="00675E26">
        <w:t>atowej na dzień 30 września 2019</w:t>
      </w:r>
      <w:r>
        <w:t xml:space="preserve"> r. do punktu przedszkolnego </w:t>
      </w:r>
      <w:r w:rsidR="0089611E">
        <w:t>uc</w:t>
      </w:r>
      <w:r w:rsidR="00675E26">
        <w:t>zęszczało 21</w:t>
      </w:r>
      <w:r w:rsidR="00A21C1F">
        <w:t xml:space="preserve"> </w:t>
      </w:r>
      <w:r>
        <w:t xml:space="preserve">dzieci. </w:t>
      </w:r>
      <w:r w:rsidR="00EF54B1">
        <w:t xml:space="preserve"> </w:t>
      </w:r>
    </w:p>
    <w:p w:rsidR="007E6797" w:rsidRPr="00F67971" w:rsidRDefault="007E6797" w:rsidP="007E6797">
      <w:pPr>
        <w:autoSpaceDE w:val="0"/>
        <w:autoSpaceDN w:val="0"/>
        <w:adjustRightInd w:val="0"/>
        <w:rPr>
          <w:b/>
          <w:lang w:val="pl-PL"/>
        </w:rPr>
      </w:pPr>
    </w:p>
    <w:p w:rsidR="007E6797" w:rsidRPr="00F67971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F67971">
        <w:rPr>
          <w:b/>
          <w:lang w:val="pl-PL"/>
        </w:rPr>
        <w:t xml:space="preserve">2. Istotne informacje o jednostkach. </w:t>
      </w:r>
    </w:p>
    <w:p w:rsidR="007E6797" w:rsidRPr="00F67971" w:rsidRDefault="007E6797" w:rsidP="007E6797">
      <w:pPr>
        <w:autoSpaceDE w:val="0"/>
        <w:autoSpaceDN w:val="0"/>
        <w:adjustRightInd w:val="0"/>
        <w:rPr>
          <w:b/>
          <w:lang w:val="pl-PL"/>
        </w:rPr>
      </w:pPr>
    </w:p>
    <w:p w:rsidR="007E6797" w:rsidRPr="00F67971" w:rsidRDefault="007E6797" w:rsidP="007E6797">
      <w:pPr>
        <w:autoSpaceDE w:val="0"/>
        <w:autoSpaceDN w:val="0"/>
        <w:adjustRightInd w:val="0"/>
        <w:rPr>
          <w:b/>
          <w:lang w:val="pl-PL"/>
        </w:rPr>
      </w:pPr>
      <w:r w:rsidRPr="00F67971">
        <w:rPr>
          <w:b/>
          <w:lang w:val="pl-PL"/>
        </w:rPr>
        <w:t xml:space="preserve">IV. Finanse </w:t>
      </w:r>
    </w:p>
    <w:p w:rsidR="00DA0837" w:rsidRDefault="00DA0837" w:rsidP="00DA0837">
      <w:pPr>
        <w:autoSpaceDE w:val="0"/>
        <w:autoSpaceDN w:val="0"/>
        <w:adjustRightInd w:val="0"/>
        <w:rPr>
          <w:sz w:val="20"/>
          <w:lang w:val="pl-PL"/>
        </w:rPr>
      </w:pPr>
    </w:p>
    <w:p w:rsidR="00E26E77" w:rsidRPr="001426C1" w:rsidRDefault="00434946" w:rsidP="00DA0837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 xml:space="preserve">Tab.IV.1a – </w:t>
      </w:r>
      <w:r w:rsidR="005E745C" w:rsidRPr="001426C1">
        <w:rPr>
          <w:sz w:val="20"/>
          <w:lang w:val="pl-PL"/>
        </w:rPr>
        <w:t xml:space="preserve">Finanse oświaty </w:t>
      </w:r>
      <w:r w:rsidR="00E26E77" w:rsidRPr="001426C1">
        <w:rPr>
          <w:sz w:val="20"/>
          <w:lang w:val="pl-PL"/>
        </w:rPr>
        <w:t xml:space="preserve"> JST</w:t>
      </w:r>
    </w:p>
    <w:p w:rsidR="00E26E77" w:rsidRPr="001426C1" w:rsidRDefault="00DA0837" w:rsidP="00E26E77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>Tab.IV.1</w:t>
      </w:r>
      <w:r w:rsidR="00434946" w:rsidRPr="001426C1">
        <w:rPr>
          <w:sz w:val="20"/>
          <w:lang w:val="pl-PL"/>
        </w:rPr>
        <w:t>a</w:t>
      </w:r>
      <w:r w:rsidR="00A20DB3" w:rsidRPr="001426C1">
        <w:rPr>
          <w:sz w:val="20"/>
          <w:lang w:val="pl-PL"/>
        </w:rPr>
        <w:t>–</w:t>
      </w:r>
      <w:r w:rsidR="005E745C" w:rsidRPr="001426C1">
        <w:rPr>
          <w:sz w:val="20"/>
          <w:lang w:val="pl-PL"/>
        </w:rPr>
        <w:t xml:space="preserve"> Struktura wydatków </w:t>
      </w:r>
      <w:r w:rsidR="0087007C" w:rsidRPr="001426C1">
        <w:rPr>
          <w:sz w:val="20"/>
          <w:lang w:val="pl-PL"/>
        </w:rPr>
        <w:t>2</w:t>
      </w:r>
      <w:r w:rsidR="001426C1">
        <w:rPr>
          <w:sz w:val="20"/>
          <w:lang w:val="pl-PL"/>
        </w:rPr>
        <w:t>01</w:t>
      </w:r>
      <w:r w:rsidR="00675E26">
        <w:rPr>
          <w:sz w:val="20"/>
          <w:lang w:val="pl-PL"/>
        </w:rPr>
        <w:t xml:space="preserve">9 </w:t>
      </w:r>
      <w:r w:rsidR="001426C1">
        <w:rPr>
          <w:sz w:val="20"/>
          <w:lang w:val="pl-PL"/>
        </w:rPr>
        <w:t>roku i prognoza na rok 20</w:t>
      </w:r>
      <w:r w:rsidR="00675E26">
        <w:rPr>
          <w:sz w:val="20"/>
          <w:lang w:val="pl-PL"/>
        </w:rPr>
        <w:t>20</w:t>
      </w:r>
    </w:p>
    <w:p w:rsidR="0087007C" w:rsidRPr="001426C1" w:rsidRDefault="0087007C" w:rsidP="0087007C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>Tab.IV.1b –  Planowanie wydatków 20</w:t>
      </w:r>
      <w:r w:rsidR="00675E26">
        <w:rPr>
          <w:sz w:val="20"/>
          <w:lang w:val="pl-PL"/>
        </w:rPr>
        <w:t xml:space="preserve">20 </w:t>
      </w:r>
      <w:r w:rsidRPr="001426C1">
        <w:rPr>
          <w:sz w:val="20"/>
          <w:lang w:val="pl-PL"/>
        </w:rPr>
        <w:t xml:space="preserve"> roku</w:t>
      </w:r>
    </w:p>
    <w:p w:rsidR="00DA0837" w:rsidRPr="005D5537" w:rsidRDefault="00DA0837" w:rsidP="007E6797">
      <w:pPr>
        <w:autoSpaceDE w:val="0"/>
        <w:autoSpaceDN w:val="0"/>
        <w:adjustRightInd w:val="0"/>
        <w:rPr>
          <w:lang w:val="pl-PL"/>
        </w:rPr>
      </w:pPr>
    </w:p>
    <w:p w:rsidR="005E745C" w:rsidRDefault="005E745C" w:rsidP="005E745C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Wydatki </w:t>
      </w:r>
      <w:r w:rsidR="0087007C">
        <w:t xml:space="preserve">JST na działalność </w:t>
      </w:r>
      <w:r>
        <w:t>o</w:t>
      </w:r>
      <w:r w:rsidR="0087007C">
        <w:t>światową</w:t>
      </w:r>
      <w:r>
        <w:t>.</w:t>
      </w:r>
    </w:p>
    <w:p w:rsidR="005E745C" w:rsidRDefault="005E745C" w:rsidP="005E745C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>Struktura wydatków 201</w:t>
      </w:r>
      <w:r w:rsidR="00675E26">
        <w:t>9 roku i prognoza na rok 2020</w:t>
      </w:r>
      <w:r w:rsidR="0089611E">
        <w:t>.</w:t>
      </w:r>
    </w:p>
    <w:p w:rsidR="005E745C" w:rsidRDefault="005E745C" w:rsidP="005E745C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>Planowanie wydatków</w:t>
      </w:r>
      <w:r w:rsidR="009634CC">
        <w:t xml:space="preserve"> w</w:t>
      </w:r>
      <w:r w:rsidR="00675E26">
        <w:t xml:space="preserve"> 2020</w:t>
      </w:r>
      <w:r>
        <w:t xml:space="preserve"> roku.</w:t>
      </w:r>
    </w:p>
    <w:p w:rsidR="005E745C" w:rsidRPr="005E745C" w:rsidRDefault="005E745C" w:rsidP="005E745C">
      <w:pPr>
        <w:pStyle w:val="Akapitzlist"/>
        <w:autoSpaceDE w:val="0"/>
        <w:autoSpaceDN w:val="0"/>
        <w:adjustRightInd w:val="0"/>
        <w:ind w:left="420"/>
      </w:pPr>
    </w:p>
    <w:p w:rsidR="007E6797" w:rsidRPr="00533ADB" w:rsidRDefault="007E6797" w:rsidP="00533ADB">
      <w:pPr>
        <w:autoSpaceDE w:val="0"/>
        <w:autoSpaceDN w:val="0"/>
        <w:adjustRightInd w:val="0"/>
        <w:jc w:val="both"/>
        <w:rPr>
          <w:b/>
          <w:lang w:val="pl-PL"/>
        </w:rPr>
      </w:pPr>
      <w:r w:rsidRPr="00533ADB">
        <w:rPr>
          <w:b/>
          <w:lang w:val="pl-PL"/>
        </w:rPr>
        <w:t>V. Wyniki nadzoru pedagogicznego sprawowanego przez Kujawsko-Pomorskiego Kurat</w:t>
      </w:r>
      <w:r w:rsidR="0089611E">
        <w:rPr>
          <w:b/>
          <w:lang w:val="pl-PL"/>
        </w:rPr>
        <w:t>ora O</w:t>
      </w:r>
      <w:r w:rsidR="00675E26">
        <w:rPr>
          <w:b/>
          <w:lang w:val="pl-PL"/>
        </w:rPr>
        <w:t>światy w roku szkolnym 2019/20250</w:t>
      </w:r>
      <w:r w:rsidRPr="00533ADB">
        <w:rPr>
          <w:b/>
          <w:lang w:val="pl-PL"/>
        </w:rPr>
        <w:t xml:space="preserve"> w jednostkach prowadzonych przez  </w:t>
      </w:r>
      <w:r w:rsidR="00EF54B1" w:rsidRPr="00533ADB">
        <w:rPr>
          <w:b/>
          <w:lang w:val="pl-PL"/>
        </w:rPr>
        <w:t xml:space="preserve">Gminę Radomin. 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7E6797" w:rsidRPr="00533ADB" w:rsidRDefault="007E6797" w:rsidP="008A1B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533ADB">
        <w:rPr>
          <w:b/>
        </w:rPr>
        <w:t xml:space="preserve">Obserwowanie, analizowanie i ocenianie przebiegu procesów kształcenia i wychowania oraz </w:t>
      </w:r>
      <w:r w:rsidR="00E04D94" w:rsidRPr="00533ADB">
        <w:rPr>
          <w:b/>
        </w:rPr>
        <w:br/>
      </w:r>
      <w:r w:rsidRPr="00533ADB">
        <w:rPr>
          <w:b/>
        </w:rPr>
        <w:t>efektów</w:t>
      </w:r>
      <w:r w:rsidR="00533ADB" w:rsidRPr="00533ADB">
        <w:rPr>
          <w:b/>
        </w:rPr>
        <w:t xml:space="preserve"> </w:t>
      </w:r>
      <w:r w:rsidRPr="00533ADB">
        <w:rPr>
          <w:b/>
        </w:rPr>
        <w:t>działalności dydaktycznej, wychowawczej i opiekuńczej oraz innej</w:t>
      </w:r>
      <w:r w:rsidR="00533ADB" w:rsidRPr="00533ADB">
        <w:rPr>
          <w:b/>
        </w:rPr>
        <w:t xml:space="preserve"> </w:t>
      </w:r>
      <w:r w:rsidRPr="00533ADB">
        <w:rPr>
          <w:b/>
        </w:rPr>
        <w:t>działalności</w:t>
      </w:r>
      <w:r w:rsidR="00E04D94" w:rsidRPr="00533ADB">
        <w:rPr>
          <w:b/>
        </w:rPr>
        <w:br/>
      </w:r>
      <w:r w:rsidRPr="00533ADB">
        <w:rPr>
          <w:b/>
        </w:rPr>
        <w:t>statutowej szkół i placówek:</w:t>
      </w:r>
    </w:p>
    <w:p w:rsidR="006B2099" w:rsidRPr="005D5537" w:rsidRDefault="006B2099" w:rsidP="006B2099">
      <w:pPr>
        <w:autoSpaceDE w:val="0"/>
        <w:autoSpaceDN w:val="0"/>
        <w:adjustRightInd w:val="0"/>
        <w:contextualSpacing/>
        <w:rPr>
          <w:lang w:val="pl-PL"/>
        </w:rPr>
      </w:pPr>
    </w:p>
    <w:p w:rsidR="000715DF" w:rsidRDefault="00E132BB" w:rsidP="00D615B3">
      <w:pPr>
        <w:autoSpaceDE w:val="0"/>
        <w:autoSpaceDN w:val="0"/>
        <w:adjustRightInd w:val="0"/>
        <w:jc w:val="both"/>
        <w:rPr>
          <w:i/>
          <w:sz w:val="20"/>
          <w:lang w:val="pl-PL"/>
        </w:rPr>
      </w:pPr>
      <w:r w:rsidRPr="001426C1">
        <w:rPr>
          <w:sz w:val="20"/>
          <w:lang w:val="pl-PL"/>
        </w:rPr>
        <w:t xml:space="preserve">Tab. V.1a  - </w:t>
      </w:r>
      <w:r w:rsidR="00782AD4" w:rsidRPr="00EF54B1">
        <w:rPr>
          <w:i/>
          <w:sz w:val="20"/>
          <w:lang w:val="pl-PL"/>
        </w:rPr>
        <w:t>e</w:t>
      </w:r>
      <w:r w:rsidR="006B2099" w:rsidRPr="00EF54B1">
        <w:rPr>
          <w:i/>
          <w:sz w:val="20"/>
          <w:lang w:val="pl-PL"/>
        </w:rPr>
        <w:t>waluacje</w:t>
      </w:r>
      <w:r w:rsidR="008A1BC6" w:rsidRPr="00EF54B1">
        <w:rPr>
          <w:i/>
          <w:sz w:val="20"/>
          <w:lang w:val="pl-PL"/>
        </w:rPr>
        <w:t xml:space="preserve"> </w:t>
      </w:r>
      <w:r w:rsidR="00533ADB">
        <w:rPr>
          <w:i/>
          <w:sz w:val="20"/>
          <w:lang w:val="pl-PL"/>
        </w:rPr>
        <w:t>zewnętrzne</w:t>
      </w:r>
      <w:r w:rsidR="001426C1" w:rsidRPr="00EF54B1">
        <w:rPr>
          <w:i/>
          <w:sz w:val="20"/>
          <w:lang w:val="pl-PL"/>
        </w:rPr>
        <w:t xml:space="preserve"> i programy naprawcze</w:t>
      </w:r>
      <w:r w:rsidR="00EF54B1">
        <w:rPr>
          <w:i/>
          <w:sz w:val="20"/>
          <w:lang w:val="pl-PL"/>
        </w:rPr>
        <w:t xml:space="preserve"> – nie dotyczy. W roku szkolnym 201</w:t>
      </w:r>
      <w:r w:rsidR="00675E26">
        <w:rPr>
          <w:i/>
          <w:sz w:val="20"/>
          <w:lang w:val="pl-PL"/>
        </w:rPr>
        <w:t>9</w:t>
      </w:r>
      <w:r w:rsidR="0089611E">
        <w:rPr>
          <w:i/>
          <w:sz w:val="20"/>
          <w:lang w:val="pl-PL"/>
        </w:rPr>
        <w:t>/20</w:t>
      </w:r>
      <w:r w:rsidR="00675E26">
        <w:rPr>
          <w:i/>
          <w:sz w:val="20"/>
          <w:lang w:val="pl-PL"/>
        </w:rPr>
        <w:t>20</w:t>
      </w:r>
      <w:r w:rsidR="00EF54B1">
        <w:rPr>
          <w:i/>
          <w:sz w:val="20"/>
          <w:lang w:val="pl-PL"/>
        </w:rPr>
        <w:t xml:space="preserve"> nie przeprowadzono ewaluacji zewnętrznych. </w:t>
      </w:r>
    </w:p>
    <w:p w:rsidR="00EF54B1" w:rsidRPr="00EF54B1" w:rsidRDefault="00EF54B1" w:rsidP="00D615B3">
      <w:pPr>
        <w:autoSpaceDE w:val="0"/>
        <w:autoSpaceDN w:val="0"/>
        <w:adjustRightInd w:val="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Tab.V.1b – </w:t>
      </w:r>
      <w:r w:rsidRPr="004F31D9">
        <w:rPr>
          <w:i/>
          <w:sz w:val="20"/>
          <w:lang w:val="pl-PL"/>
        </w:rPr>
        <w:t>kontrole prowadzone przez organ nadzoru pedagogicznego</w:t>
      </w:r>
      <w:r w:rsidR="004F31D9">
        <w:rPr>
          <w:sz w:val="20"/>
          <w:lang w:val="pl-PL"/>
        </w:rPr>
        <w:t xml:space="preserve"> </w:t>
      </w:r>
      <w:r w:rsidR="004F31D9">
        <w:rPr>
          <w:i/>
          <w:sz w:val="20"/>
          <w:lang w:val="pl-PL"/>
        </w:rPr>
        <w:t>– nie do</w:t>
      </w:r>
      <w:r w:rsidR="00675E26">
        <w:rPr>
          <w:i/>
          <w:sz w:val="20"/>
          <w:lang w:val="pl-PL"/>
        </w:rPr>
        <w:t>tyczy. W roku szkolnym 2019/2020</w:t>
      </w:r>
      <w:r w:rsidR="004F31D9">
        <w:rPr>
          <w:i/>
          <w:sz w:val="20"/>
          <w:lang w:val="pl-PL"/>
        </w:rPr>
        <w:t xml:space="preserve"> nie przeprowadzono kontroli </w:t>
      </w:r>
    </w:p>
    <w:p w:rsidR="00B23A04" w:rsidRPr="001426C1" w:rsidRDefault="00D615B3" w:rsidP="00D615B3">
      <w:pPr>
        <w:autoSpaceDE w:val="0"/>
        <w:autoSpaceDN w:val="0"/>
        <w:adjustRightInd w:val="0"/>
        <w:jc w:val="both"/>
        <w:rPr>
          <w:sz w:val="20"/>
          <w:lang w:val="pl-PL"/>
        </w:rPr>
      </w:pPr>
      <w:r>
        <w:rPr>
          <w:sz w:val="20"/>
          <w:lang w:val="pl-PL"/>
        </w:rPr>
        <w:t>Tab. V.1c</w:t>
      </w:r>
      <w:r w:rsidR="00B23A04" w:rsidRPr="001426C1">
        <w:rPr>
          <w:sz w:val="20"/>
          <w:lang w:val="pl-PL"/>
        </w:rPr>
        <w:t xml:space="preserve">  </w:t>
      </w:r>
      <w:r w:rsidR="00B23A04" w:rsidRPr="004F31D9">
        <w:rPr>
          <w:i/>
          <w:sz w:val="20"/>
          <w:lang w:val="pl-PL"/>
        </w:rPr>
        <w:t xml:space="preserve">- </w:t>
      </w:r>
      <w:r w:rsidR="001426C1" w:rsidRPr="004F31D9">
        <w:rPr>
          <w:i/>
          <w:sz w:val="20"/>
          <w:lang w:val="pl-PL"/>
        </w:rPr>
        <w:t>monitorowanie szkół i placówek</w:t>
      </w:r>
      <w:r w:rsidR="004F31D9">
        <w:rPr>
          <w:sz w:val="20"/>
          <w:lang w:val="pl-PL"/>
        </w:rPr>
        <w:t xml:space="preserve"> </w:t>
      </w:r>
      <w:r w:rsidR="004F31D9">
        <w:rPr>
          <w:i/>
          <w:sz w:val="20"/>
          <w:lang w:val="pl-PL"/>
        </w:rPr>
        <w:t>– ni</w:t>
      </w:r>
      <w:r w:rsidR="0089611E">
        <w:rPr>
          <w:i/>
          <w:sz w:val="20"/>
          <w:lang w:val="pl-PL"/>
        </w:rPr>
        <w:t>e d</w:t>
      </w:r>
      <w:r w:rsidR="00675E26">
        <w:rPr>
          <w:i/>
          <w:sz w:val="20"/>
          <w:lang w:val="pl-PL"/>
        </w:rPr>
        <w:t>otyczy. W roku szkolnym 2019/2020</w:t>
      </w:r>
      <w:r w:rsidR="004F31D9">
        <w:rPr>
          <w:i/>
          <w:sz w:val="20"/>
          <w:lang w:val="pl-PL"/>
        </w:rPr>
        <w:t xml:space="preserve"> nie przeprowadzono monitorowania</w:t>
      </w:r>
    </w:p>
    <w:p w:rsidR="00E04D94" w:rsidRPr="00675E26" w:rsidRDefault="00EF54B1" w:rsidP="00D615B3">
      <w:pPr>
        <w:autoSpaceDE w:val="0"/>
        <w:autoSpaceDN w:val="0"/>
        <w:adjustRightInd w:val="0"/>
        <w:jc w:val="both"/>
        <w:rPr>
          <w:i/>
          <w:sz w:val="20"/>
          <w:lang w:val="pl-PL"/>
        </w:rPr>
      </w:pPr>
      <w:r>
        <w:rPr>
          <w:sz w:val="20"/>
          <w:lang w:val="pl-PL"/>
        </w:rPr>
        <w:t>Tab. V.1d</w:t>
      </w:r>
      <w:r w:rsidR="00E04D94" w:rsidRPr="001426C1">
        <w:rPr>
          <w:sz w:val="20"/>
          <w:lang w:val="pl-PL"/>
        </w:rPr>
        <w:t xml:space="preserve"> - </w:t>
      </w:r>
      <w:r w:rsidR="00E04D94" w:rsidRPr="002A13BB">
        <w:rPr>
          <w:sz w:val="20"/>
          <w:lang w:val="pl-PL"/>
        </w:rPr>
        <w:t>ocena pracy dyrektora szkoły/ placówki</w:t>
      </w:r>
      <w:r w:rsidR="00675E26">
        <w:rPr>
          <w:sz w:val="20"/>
          <w:lang w:val="pl-PL"/>
        </w:rPr>
        <w:t xml:space="preserve"> </w:t>
      </w:r>
      <w:r w:rsidR="00675E26">
        <w:rPr>
          <w:i/>
          <w:sz w:val="20"/>
          <w:lang w:val="pl-PL"/>
        </w:rPr>
        <w:t>– nie dotyczy. W roku szkolnym 2019/2020 nie przeprowadzono oceny pracy dyrektora.</w:t>
      </w:r>
    </w:p>
    <w:p w:rsidR="00E03D1B" w:rsidRPr="00E132BB" w:rsidRDefault="00E03D1B" w:rsidP="00E132BB">
      <w:pPr>
        <w:autoSpaceDE w:val="0"/>
        <w:autoSpaceDN w:val="0"/>
        <w:adjustRightInd w:val="0"/>
        <w:rPr>
          <w:lang w:val="pl-PL"/>
        </w:rPr>
      </w:pPr>
    </w:p>
    <w:p w:rsidR="007E6797" w:rsidRDefault="007E6797" w:rsidP="00D615B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533ADB">
        <w:rPr>
          <w:b/>
        </w:rPr>
        <w:t>Ocenianie stanu i warunków</w:t>
      </w:r>
      <w:r w:rsidR="008A1BC6" w:rsidRPr="00533ADB">
        <w:rPr>
          <w:b/>
        </w:rPr>
        <w:t xml:space="preserve"> </w:t>
      </w:r>
      <w:r w:rsidRPr="00533ADB">
        <w:rPr>
          <w:b/>
        </w:rPr>
        <w:t>działalności dydaktycznej, wychowawczej i opiekuńczej oraz innej działalności statutowej szkół i placówek.</w:t>
      </w:r>
    </w:p>
    <w:p w:rsidR="001F178A" w:rsidRDefault="001F178A" w:rsidP="001F178A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b/>
        </w:rPr>
      </w:pPr>
    </w:p>
    <w:p w:rsidR="000F2960" w:rsidRPr="000F2960" w:rsidRDefault="000F2960" w:rsidP="000F2960">
      <w:pPr>
        <w:autoSpaceDE w:val="0"/>
        <w:autoSpaceDN w:val="0"/>
        <w:adjustRightInd w:val="0"/>
        <w:contextualSpacing/>
        <w:jc w:val="both"/>
      </w:pPr>
      <w:r>
        <w:lastRenderedPageBreak/>
        <w:t xml:space="preserve">Organ prowadzący na bieżąco dokonuje oceny stanu i warunków działalności dydaktycznej, wychowawczej i opiekuńczej oraz działalności statutowej szkół </w:t>
      </w:r>
      <w:r w:rsidR="001F178A">
        <w:t>i placówek poprzez</w:t>
      </w:r>
      <w:r w:rsidR="00E03D1B">
        <w:t xml:space="preserve"> analizę wyników </w:t>
      </w:r>
      <w:r w:rsidR="001F178A">
        <w:t>egzaminów</w:t>
      </w:r>
      <w:r w:rsidR="00444221">
        <w:t xml:space="preserve">, analizę sprawozdań składanych przez dyrektorów szkół i placówek oraz kontroli przeprowadzanych przez upoważnionych pracowników. </w:t>
      </w:r>
      <w:r w:rsidR="001F178A">
        <w:t xml:space="preserve"> </w:t>
      </w:r>
    </w:p>
    <w:p w:rsidR="007E6797" w:rsidRPr="00533ADB" w:rsidRDefault="007E6797" w:rsidP="00533ADB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7E6797" w:rsidRPr="00533ADB" w:rsidRDefault="007E6797" w:rsidP="00533ADB">
      <w:pPr>
        <w:autoSpaceDE w:val="0"/>
        <w:autoSpaceDN w:val="0"/>
        <w:adjustRightInd w:val="0"/>
        <w:jc w:val="both"/>
        <w:rPr>
          <w:b/>
          <w:lang w:val="pl-PL"/>
        </w:rPr>
      </w:pPr>
      <w:r w:rsidRPr="00533ADB">
        <w:rPr>
          <w:b/>
          <w:lang w:val="pl-PL"/>
        </w:rPr>
        <w:t xml:space="preserve">VI. Działania podejmowane przez szkoły nakierowane na kształcenie uczniów ze specjalnymi </w:t>
      </w:r>
      <w:r w:rsidR="00533ADB">
        <w:rPr>
          <w:b/>
          <w:lang w:val="pl-PL"/>
        </w:rPr>
        <w:t xml:space="preserve"> </w:t>
      </w:r>
      <w:r w:rsidRPr="00533ADB">
        <w:rPr>
          <w:b/>
          <w:lang w:val="pl-PL"/>
        </w:rPr>
        <w:t xml:space="preserve">potrzebami edukacyjnymi, których prowadzenie należy do zadań własnych JST  </w:t>
      </w:r>
    </w:p>
    <w:p w:rsidR="007E6797" w:rsidRDefault="007E6797" w:rsidP="00533ADB">
      <w:pPr>
        <w:autoSpaceDE w:val="0"/>
        <w:autoSpaceDN w:val="0"/>
        <w:adjustRightInd w:val="0"/>
        <w:jc w:val="both"/>
        <w:rPr>
          <w:lang w:val="pl-PL"/>
        </w:rPr>
      </w:pPr>
    </w:p>
    <w:p w:rsidR="008747A6" w:rsidRPr="001426C1" w:rsidRDefault="008747A6" w:rsidP="00533ADB">
      <w:pPr>
        <w:autoSpaceDE w:val="0"/>
        <w:autoSpaceDN w:val="0"/>
        <w:adjustRightInd w:val="0"/>
        <w:jc w:val="both"/>
        <w:rPr>
          <w:sz w:val="20"/>
          <w:lang w:val="pl-PL"/>
        </w:rPr>
      </w:pPr>
      <w:r w:rsidRPr="001426C1">
        <w:rPr>
          <w:sz w:val="20"/>
          <w:lang w:val="pl-PL"/>
        </w:rPr>
        <w:t xml:space="preserve">(**) Tab. VI.1a </w:t>
      </w:r>
      <w:r w:rsidR="00E04D94" w:rsidRPr="001426C1">
        <w:rPr>
          <w:sz w:val="20"/>
          <w:lang w:val="pl-PL"/>
        </w:rPr>
        <w:t xml:space="preserve"> - Orzeczenie o potrzebie kształcenia specjalnego – uczniowie z jedną niepełnosprawnością  </w:t>
      </w:r>
    </w:p>
    <w:p w:rsidR="00E04D94" w:rsidRPr="00FB6C0B" w:rsidRDefault="00E04D94" w:rsidP="00533ADB">
      <w:pPr>
        <w:autoSpaceDE w:val="0"/>
        <w:autoSpaceDN w:val="0"/>
        <w:adjustRightInd w:val="0"/>
        <w:jc w:val="both"/>
        <w:rPr>
          <w:i/>
          <w:sz w:val="20"/>
          <w:lang w:val="pl-PL"/>
        </w:rPr>
      </w:pPr>
      <w:r w:rsidRPr="001426C1">
        <w:rPr>
          <w:sz w:val="20"/>
          <w:lang w:val="pl-PL"/>
        </w:rPr>
        <w:t xml:space="preserve">(**) Tab. VI.1b  </w:t>
      </w:r>
      <w:r w:rsidRPr="00FB6C0B">
        <w:rPr>
          <w:i/>
          <w:sz w:val="20"/>
          <w:lang w:val="pl-PL"/>
        </w:rPr>
        <w:t>-</w:t>
      </w:r>
      <w:r w:rsidR="00FB6C0B">
        <w:rPr>
          <w:i/>
          <w:sz w:val="20"/>
          <w:lang w:val="pl-PL"/>
        </w:rPr>
        <w:t xml:space="preserve"> </w:t>
      </w:r>
      <w:r w:rsidRPr="00FB6C0B">
        <w:rPr>
          <w:i/>
          <w:sz w:val="20"/>
          <w:lang w:val="pl-PL"/>
        </w:rPr>
        <w:t>Orzeczenie o potrzebie kształcenia specjalnego – uczniowie z więcej niż jedną niepełnosprawnością</w:t>
      </w:r>
      <w:r w:rsidRPr="001426C1">
        <w:rPr>
          <w:sz w:val="20"/>
          <w:lang w:val="pl-PL"/>
        </w:rPr>
        <w:t xml:space="preserve">  </w:t>
      </w:r>
      <w:r w:rsidR="00FB6C0B">
        <w:rPr>
          <w:sz w:val="20"/>
          <w:lang w:val="pl-PL"/>
        </w:rPr>
        <w:t xml:space="preserve">- </w:t>
      </w:r>
      <w:r w:rsidR="00FB6C0B">
        <w:rPr>
          <w:i/>
          <w:sz w:val="20"/>
          <w:lang w:val="pl-PL"/>
        </w:rPr>
        <w:t xml:space="preserve">nie dotyczy. W roku szkolnym </w:t>
      </w:r>
      <w:r w:rsidR="00E03D1B">
        <w:rPr>
          <w:i/>
          <w:sz w:val="20"/>
          <w:lang w:val="pl-PL"/>
        </w:rPr>
        <w:t>2019/2020</w:t>
      </w:r>
      <w:r w:rsidR="002366FA">
        <w:rPr>
          <w:i/>
          <w:sz w:val="20"/>
          <w:lang w:val="pl-PL"/>
        </w:rPr>
        <w:t>8</w:t>
      </w:r>
      <w:r w:rsidR="00FB6C0B">
        <w:rPr>
          <w:i/>
          <w:sz w:val="20"/>
          <w:lang w:val="pl-PL"/>
        </w:rPr>
        <w:t xml:space="preserve"> w szkołach nie prowadzono zajęć z uczniami z orzeczeniami o potrzebie kształcenia specjalnego z więcej niż jedną niepełnosprawnością. </w:t>
      </w:r>
    </w:p>
    <w:p w:rsidR="00F61584" w:rsidRPr="00533ADB" w:rsidRDefault="00F61584" w:rsidP="00533ADB">
      <w:pPr>
        <w:autoSpaceDE w:val="0"/>
        <w:autoSpaceDN w:val="0"/>
        <w:adjustRightInd w:val="0"/>
        <w:jc w:val="both"/>
        <w:rPr>
          <w:i/>
          <w:sz w:val="20"/>
          <w:lang w:val="pl-PL"/>
        </w:rPr>
      </w:pPr>
      <w:r w:rsidRPr="001426C1">
        <w:rPr>
          <w:sz w:val="20"/>
          <w:lang w:val="pl-PL"/>
        </w:rPr>
        <w:t xml:space="preserve">(**) Tab. VI.1c  </w:t>
      </w:r>
    </w:p>
    <w:p w:rsidR="00F61584" w:rsidRPr="001426C1" w:rsidRDefault="00F61584" w:rsidP="00533ADB">
      <w:pPr>
        <w:autoSpaceDE w:val="0"/>
        <w:autoSpaceDN w:val="0"/>
        <w:adjustRightInd w:val="0"/>
        <w:jc w:val="both"/>
        <w:rPr>
          <w:sz w:val="20"/>
          <w:lang w:val="pl-PL"/>
        </w:rPr>
      </w:pPr>
      <w:r w:rsidRPr="001426C1">
        <w:rPr>
          <w:sz w:val="20"/>
          <w:lang w:val="pl-PL"/>
        </w:rPr>
        <w:t xml:space="preserve">(**) Tab. VI.1d  </w:t>
      </w:r>
      <w:r w:rsidRPr="00533ADB">
        <w:rPr>
          <w:i/>
          <w:sz w:val="20"/>
          <w:lang w:val="pl-PL"/>
        </w:rPr>
        <w:t>-  Zajęcia rewalidacyjno – wychowawcze</w:t>
      </w:r>
      <w:r w:rsidR="00533ADB">
        <w:rPr>
          <w:i/>
          <w:sz w:val="20"/>
          <w:lang w:val="pl-PL"/>
        </w:rPr>
        <w:t xml:space="preserve"> – nie dotyczy. W roku szkolnym 201</w:t>
      </w:r>
      <w:r w:rsidR="00E03D1B">
        <w:rPr>
          <w:i/>
          <w:sz w:val="20"/>
          <w:lang w:val="pl-PL"/>
        </w:rPr>
        <w:t>9/2020</w:t>
      </w:r>
      <w:r w:rsidR="00533ADB">
        <w:rPr>
          <w:i/>
          <w:sz w:val="20"/>
          <w:lang w:val="pl-PL"/>
        </w:rPr>
        <w:t xml:space="preserve"> w szkołach nie prowadzono zajęć rewalidacyjno-wychowawczych.</w:t>
      </w:r>
    </w:p>
    <w:p w:rsidR="00F61584" w:rsidRPr="00533ADB" w:rsidRDefault="00F61584" w:rsidP="00533ADB">
      <w:pPr>
        <w:autoSpaceDE w:val="0"/>
        <w:autoSpaceDN w:val="0"/>
        <w:adjustRightInd w:val="0"/>
        <w:jc w:val="both"/>
        <w:rPr>
          <w:i/>
          <w:sz w:val="20"/>
          <w:lang w:val="pl-PL"/>
        </w:rPr>
      </w:pPr>
      <w:r w:rsidRPr="001426C1">
        <w:rPr>
          <w:sz w:val="20"/>
          <w:lang w:val="pl-PL"/>
        </w:rPr>
        <w:t>(**) Tab. VI.1</w:t>
      </w:r>
      <w:r w:rsidR="00CB11B4" w:rsidRPr="001426C1">
        <w:rPr>
          <w:sz w:val="20"/>
          <w:lang w:val="pl-PL"/>
        </w:rPr>
        <w:t>e</w:t>
      </w:r>
      <w:r w:rsidRPr="001426C1">
        <w:rPr>
          <w:sz w:val="20"/>
          <w:lang w:val="pl-PL"/>
        </w:rPr>
        <w:t xml:space="preserve">  -  </w:t>
      </w:r>
      <w:r w:rsidRPr="00533ADB">
        <w:rPr>
          <w:i/>
          <w:sz w:val="20"/>
          <w:lang w:val="pl-PL"/>
        </w:rPr>
        <w:t xml:space="preserve">Zajęcia </w:t>
      </w:r>
      <w:r w:rsidR="00CB11B4" w:rsidRPr="00533ADB">
        <w:rPr>
          <w:i/>
          <w:sz w:val="20"/>
          <w:lang w:val="pl-PL"/>
        </w:rPr>
        <w:t>Wczesnego Wspomagania Rozwoju Dziecka</w:t>
      </w:r>
      <w:r w:rsidR="00533ADB">
        <w:rPr>
          <w:i/>
          <w:sz w:val="20"/>
          <w:lang w:val="pl-PL"/>
        </w:rPr>
        <w:t xml:space="preserve"> – n</w:t>
      </w:r>
      <w:r w:rsidR="002366FA">
        <w:rPr>
          <w:i/>
          <w:sz w:val="20"/>
          <w:lang w:val="pl-PL"/>
        </w:rPr>
        <w:t>ie d</w:t>
      </w:r>
      <w:r w:rsidR="00E03D1B">
        <w:rPr>
          <w:i/>
          <w:sz w:val="20"/>
          <w:lang w:val="pl-PL"/>
        </w:rPr>
        <w:t>otyczy. W roku szkolnym 201</w:t>
      </w:r>
      <w:r w:rsidR="0089611E">
        <w:rPr>
          <w:i/>
          <w:sz w:val="20"/>
          <w:lang w:val="pl-PL"/>
        </w:rPr>
        <w:t>9</w:t>
      </w:r>
      <w:r w:rsidR="00E03D1B">
        <w:rPr>
          <w:i/>
          <w:sz w:val="20"/>
          <w:lang w:val="pl-PL"/>
        </w:rPr>
        <w:t>/2020</w:t>
      </w:r>
      <w:r w:rsidR="00533ADB">
        <w:rPr>
          <w:i/>
          <w:sz w:val="20"/>
          <w:lang w:val="pl-PL"/>
        </w:rPr>
        <w:t xml:space="preserve"> w szkołach nie prowadzono zajęć wczesnego wspomagania rozwoju dziecka. </w:t>
      </w:r>
    </w:p>
    <w:p w:rsidR="004046A9" w:rsidRPr="001426C1" w:rsidRDefault="004046A9" w:rsidP="00533ADB">
      <w:pPr>
        <w:autoSpaceDE w:val="0"/>
        <w:autoSpaceDN w:val="0"/>
        <w:adjustRightInd w:val="0"/>
        <w:jc w:val="both"/>
        <w:rPr>
          <w:sz w:val="20"/>
          <w:lang w:val="pl-PL"/>
        </w:rPr>
      </w:pPr>
      <w:r w:rsidRPr="001426C1">
        <w:rPr>
          <w:sz w:val="20"/>
          <w:lang w:val="pl-PL"/>
        </w:rPr>
        <w:t>(**) Tab. VI.1f</w:t>
      </w:r>
      <w:r w:rsidR="00533ADB">
        <w:rPr>
          <w:sz w:val="20"/>
          <w:lang w:val="pl-PL"/>
        </w:rPr>
        <w:t xml:space="preserve"> </w:t>
      </w:r>
      <w:r w:rsidRPr="001426C1">
        <w:rPr>
          <w:sz w:val="20"/>
          <w:lang w:val="pl-PL"/>
        </w:rPr>
        <w:t>- Zajęcia specjalistyczne.</w:t>
      </w:r>
    </w:p>
    <w:p w:rsidR="00467448" w:rsidRPr="009860DD" w:rsidRDefault="00467448" w:rsidP="007E6797">
      <w:pPr>
        <w:autoSpaceDE w:val="0"/>
        <w:autoSpaceDN w:val="0"/>
        <w:adjustRightInd w:val="0"/>
        <w:rPr>
          <w:b/>
          <w:sz w:val="20"/>
          <w:lang w:val="pl-PL"/>
        </w:rPr>
      </w:pPr>
    </w:p>
    <w:p w:rsidR="007E6797" w:rsidRPr="00533ADB" w:rsidRDefault="00766307" w:rsidP="007E6797">
      <w:pPr>
        <w:autoSpaceDE w:val="0"/>
        <w:autoSpaceDN w:val="0"/>
        <w:adjustRightInd w:val="0"/>
        <w:rPr>
          <w:b/>
          <w:lang w:val="pl-PL"/>
        </w:rPr>
      </w:pPr>
      <w:r w:rsidRPr="00533ADB">
        <w:rPr>
          <w:b/>
          <w:lang w:val="pl-PL"/>
        </w:rPr>
        <w:t>VII</w:t>
      </w:r>
      <w:r w:rsidR="007E6797" w:rsidRPr="00533ADB">
        <w:rPr>
          <w:b/>
          <w:lang w:val="pl-PL"/>
        </w:rPr>
        <w:t xml:space="preserve">. Doskonalenie </w:t>
      </w:r>
      <w:r w:rsidR="006C2A38" w:rsidRPr="00533ADB">
        <w:rPr>
          <w:b/>
          <w:lang w:val="pl-PL"/>
        </w:rPr>
        <w:t xml:space="preserve">zawodowe </w:t>
      </w:r>
      <w:r w:rsidR="007E6797" w:rsidRPr="00533ADB">
        <w:rPr>
          <w:b/>
          <w:lang w:val="pl-PL"/>
        </w:rPr>
        <w:t xml:space="preserve">nauczycieli. </w:t>
      </w:r>
    </w:p>
    <w:p w:rsidR="00E45FA0" w:rsidRDefault="00E45FA0" w:rsidP="00E45FA0">
      <w:pPr>
        <w:autoSpaceDE w:val="0"/>
        <w:autoSpaceDN w:val="0"/>
        <w:adjustRightInd w:val="0"/>
        <w:rPr>
          <w:sz w:val="20"/>
          <w:lang w:val="pl-PL"/>
        </w:rPr>
      </w:pPr>
    </w:p>
    <w:p w:rsidR="00E45FA0" w:rsidRPr="001426C1" w:rsidRDefault="00E45FA0" w:rsidP="00E45FA0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 xml:space="preserve">Tab. </w:t>
      </w:r>
      <w:r w:rsidR="006C2A38" w:rsidRPr="001426C1">
        <w:rPr>
          <w:sz w:val="20"/>
          <w:lang w:val="pl-PL"/>
        </w:rPr>
        <w:t>VII</w:t>
      </w:r>
      <w:r w:rsidRPr="001426C1">
        <w:rPr>
          <w:sz w:val="20"/>
          <w:lang w:val="pl-PL"/>
        </w:rPr>
        <w:t xml:space="preserve">. - </w:t>
      </w:r>
      <w:r w:rsidR="00A00E06" w:rsidRPr="001426C1">
        <w:rPr>
          <w:sz w:val="20"/>
          <w:lang w:val="pl-PL"/>
        </w:rPr>
        <w:t>Z</w:t>
      </w:r>
      <w:r w:rsidRPr="001426C1">
        <w:rPr>
          <w:sz w:val="20"/>
          <w:lang w:val="pl-PL"/>
        </w:rPr>
        <w:t xml:space="preserve">estawienie </w:t>
      </w:r>
      <w:r w:rsidR="00A00E06" w:rsidRPr="001426C1">
        <w:rPr>
          <w:sz w:val="20"/>
          <w:lang w:val="pl-PL"/>
        </w:rPr>
        <w:t>dofina</w:t>
      </w:r>
      <w:r w:rsidR="00533ADB">
        <w:rPr>
          <w:sz w:val="20"/>
          <w:lang w:val="pl-PL"/>
        </w:rPr>
        <w:t>n</w:t>
      </w:r>
      <w:r w:rsidR="00A00E06" w:rsidRPr="001426C1">
        <w:rPr>
          <w:sz w:val="20"/>
          <w:lang w:val="pl-PL"/>
        </w:rPr>
        <w:t xml:space="preserve">sowania do form </w:t>
      </w:r>
      <w:r w:rsidR="006C2A38" w:rsidRPr="001426C1">
        <w:rPr>
          <w:sz w:val="20"/>
          <w:lang w:val="pl-PL"/>
        </w:rPr>
        <w:t xml:space="preserve">dokształcania i </w:t>
      </w:r>
      <w:r w:rsidR="00A00E06" w:rsidRPr="001426C1">
        <w:rPr>
          <w:sz w:val="20"/>
          <w:lang w:val="pl-PL"/>
        </w:rPr>
        <w:t>doskonalenia zawodowego</w:t>
      </w:r>
      <w:r w:rsidR="006C2A38" w:rsidRPr="001426C1">
        <w:rPr>
          <w:sz w:val="20"/>
          <w:lang w:val="pl-PL"/>
        </w:rPr>
        <w:t xml:space="preserve"> dla nauczycieli</w:t>
      </w:r>
      <w:r w:rsidR="00A00E06" w:rsidRPr="001426C1">
        <w:rPr>
          <w:sz w:val="20"/>
          <w:lang w:val="pl-PL"/>
        </w:rPr>
        <w:t>.</w:t>
      </w:r>
    </w:p>
    <w:p w:rsidR="007E6797" w:rsidRPr="005D5537" w:rsidRDefault="007E6797" w:rsidP="007E6797">
      <w:pPr>
        <w:autoSpaceDE w:val="0"/>
        <w:autoSpaceDN w:val="0"/>
        <w:adjustRightInd w:val="0"/>
        <w:rPr>
          <w:lang w:val="pl-PL"/>
        </w:rPr>
      </w:pPr>
    </w:p>
    <w:p w:rsidR="009D606B" w:rsidRPr="00615D7E" w:rsidRDefault="009D606B" w:rsidP="009D606B">
      <w:pPr>
        <w:autoSpaceDE w:val="0"/>
        <w:autoSpaceDN w:val="0"/>
        <w:adjustRightInd w:val="0"/>
        <w:rPr>
          <w:b/>
          <w:lang w:val="pl-PL"/>
        </w:rPr>
      </w:pPr>
      <w:r w:rsidRPr="00615D7E">
        <w:rPr>
          <w:b/>
          <w:lang w:val="pl-PL"/>
        </w:rPr>
        <w:t>VIII.  Inwestycje i remonty.</w:t>
      </w:r>
    </w:p>
    <w:p w:rsidR="009D606B" w:rsidRDefault="009D606B" w:rsidP="007E6797">
      <w:pPr>
        <w:autoSpaceDE w:val="0"/>
        <w:autoSpaceDN w:val="0"/>
        <w:adjustRightInd w:val="0"/>
        <w:rPr>
          <w:lang w:val="pl-PL"/>
        </w:rPr>
      </w:pPr>
    </w:p>
    <w:p w:rsidR="006854FC" w:rsidRDefault="006854FC" w:rsidP="007E6797">
      <w:pPr>
        <w:autoSpaceDE w:val="0"/>
        <w:autoSpaceDN w:val="0"/>
        <w:adjustRightInd w:val="0"/>
        <w:rPr>
          <w:lang w:val="pl-PL"/>
        </w:rPr>
      </w:pPr>
      <w:r w:rsidRPr="001426C1">
        <w:rPr>
          <w:sz w:val="20"/>
          <w:lang w:val="pl-PL"/>
        </w:rPr>
        <w:t xml:space="preserve">Tab. VIII. - Zestawienie </w:t>
      </w:r>
      <w:r w:rsidR="00E568E7" w:rsidRPr="001426C1">
        <w:rPr>
          <w:sz w:val="20"/>
          <w:lang w:val="pl-PL"/>
        </w:rPr>
        <w:t xml:space="preserve">inwestycji i remontów zrealizowanych w roku szkolnym </w:t>
      </w:r>
      <w:r w:rsidR="00E03D1B">
        <w:rPr>
          <w:sz w:val="20"/>
          <w:lang w:val="pl-PL"/>
        </w:rPr>
        <w:t>2019/2020</w:t>
      </w:r>
      <w:r w:rsidR="0089611E">
        <w:rPr>
          <w:sz w:val="20"/>
          <w:lang w:val="pl-PL"/>
        </w:rPr>
        <w:t>.</w:t>
      </w:r>
      <w:r w:rsidRPr="006C2A38">
        <w:rPr>
          <w:b/>
          <w:sz w:val="20"/>
          <w:lang w:val="pl-PL"/>
        </w:rPr>
        <w:t xml:space="preserve">  </w:t>
      </w:r>
    </w:p>
    <w:p w:rsidR="009D606B" w:rsidRDefault="009D606B" w:rsidP="007E6797">
      <w:pPr>
        <w:autoSpaceDE w:val="0"/>
        <w:autoSpaceDN w:val="0"/>
        <w:adjustRightInd w:val="0"/>
        <w:rPr>
          <w:lang w:val="pl-PL"/>
        </w:rPr>
      </w:pPr>
    </w:p>
    <w:p w:rsidR="00586EC3" w:rsidRPr="00615D7E" w:rsidRDefault="00586EC3" w:rsidP="00586EC3">
      <w:pPr>
        <w:autoSpaceDE w:val="0"/>
        <w:autoSpaceDN w:val="0"/>
        <w:adjustRightInd w:val="0"/>
        <w:rPr>
          <w:b/>
          <w:lang w:val="pl-PL"/>
        </w:rPr>
      </w:pPr>
      <w:r w:rsidRPr="00615D7E">
        <w:rPr>
          <w:b/>
          <w:lang w:val="pl-PL"/>
        </w:rPr>
        <w:t>IX. Prognozy demograficzne.</w:t>
      </w:r>
    </w:p>
    <w:p w:rsidR="00586EC3" w:rsidRDefault="00586EC3" w:rsidP="00586EC3">
      <w:pPr>
        <w:autoSpaceDE w:val="0"/>
        <w:autoSpaceDN w:val="0"/>
        <w:adjustRightInd w:val="0"/>
        <w:rPr>
          <w:sz w:val="20"/>
          <w:lang w:val="pl-PL"/>
        </w:rPr>
      </w:pPr>
    </w:p>
    <w:p w:rsidR="00586EC3" w:rsidRPr="001426C1" w:rsidRDefault="00586EC3" w:rsidP="00586EC3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 xml:space="preserve">Tab. IX.1a  -  </w:t>
      </w:r>
      <w:r w:rsidR="00EE4C7B" w:rsidRPr="001426C1">
        <w:rPr>
          <w:sz w:val="20"/>
          <w:lang w:val="pl-PL"/>
        </w:rPr>
        <w:t>Statystyka urodzeń w mieście/gminie/powiecie</w:t>
      </w:r>
      <w:r w:rsidRPr="001426C1">
        <w:rPr>
          <w:sz w:val="20"/>
          <w:lang w:val="pl-PL"/>
        </w:rPr>
        <w:t xml:space="preserve">.    </w:t>
      </w:r>
    </w:p>
    <w:p w:rsidR="00586EC3" w:rsidRPr="00615D7E" w:rsidRDefault="00586EC3" w:rsidP="00586EC3">
      <w:pPr>
        <w:autoSpaceDE w:val="0"/>
        <w:autoSpaceDN w:val="0"/>
        <w:adjustRightInd w:val="0"/>
        <w:rPr>
          <w:i/>
          <w:sz w:val="20"/>
          <w:lang w:val="pl-PL"/>
        </w:rPr>
      </w:pPr>
      <w:r w:rsidRPr="001426C1">
        <w:rPr>
          <w:sz w:val="20"/>
          <w:lang w:val="pl-PL"/>
        </w:rPr>
        <w:t xml:space="preserve">Tab. IX.1b-  </w:t>
      </w:r>
      <w:r w:rsidR="00EE4C7B" w:rsidRPr="00E03D1B">
        <w:rPr>
          <w:sz w:val="20"/>
          <w:lang w:val="pl-PL"/>
        </w:rPr>
        <w:t>Dzieci i młodzież powracająca</w:t>
      </w:r>
      <w:r w:rsidRPr="00E03D1B">
        <w:rPr>
          <w:sz w:val="20"/>
          <w:lang w:val="pl-PL"/>
        </w:rPr>
        <w:t xml:space="preserve"> z zagranicy</w:t>
      </w:r>
      <w:r w:rsidR="00615D7E" w:rsidRPr="00E03D1B">
        <w:rPr>
          <w:sz w:val="20"/>
          <w:lang w:val="pl-PL"/>
        </w:rPr>
        <w:t xml:space="preserve"> – nie dotyczy.</w:t>
      </w:r>
    </w:p>
    <w:p w:rsidR="00586EC3" w:rsidRPr="001426C1" w:rsidRDefault="00586EC3" w:rsidP="00586EC3">
      <w:pPr>
        <w:autoSpaceDE w:val="0"/>
        <w:autoSpaceDN w:val="0"/>
        <w:adjustRightInd w:val="0"/>
        <w:rPr>
          <w:sz w:val="20"/>
          <w:lang w:val="pl-PL"/>
        </w:rPr>
      </w:pPr>
      <w:r w:rsidRPr="001426C1">
        <w:rPr>
          <w:sz w:val="20"/>
          <w:lang w:val="pl-PL"/>
        </w:rPr>
        <w:t xml:space="preserve">Tab. IX.1c-  </w:t>
      </w:r>
      <w:r w:rsidRPr="00615D7E">
        <w:rPr>
          <w:i/>
          <w:sz w:val="20"/>
          <w:lang w:val="pl-PL"/>
        </w:rPr>
        <w:t>Rodzin</w:t>
      </w:r>
      <w:r w:rsidR="00615D7E" w:rsidRPr="00615D7E">
        <w:rPr>
          <w:i/>
          <w:sz w:val="20"/>
          <w:lang w:val="pl-PL"/>
        </w:rPr>
        <w:t>y migracyjne – nie dotyczy.</w:t>
      </w:r>
    </w:p>
    <w:p w:rsidR="009D606B" w:rsidRDefault="009D606B" w:rsidP="007E6797">
      <w:pPr>
        <w:autoSpaceDE w:val="0"/>
        <w:autoSpaceDN w:val="0"/>
        <w:adjustRightInd w:val="0"/>
        <w:rPr>
          <w:lang w:val="pl-PL"/>
        </w:rPr>
      </w:pPr>
    </w:p>
    <w:p w:rsidR="00766307" w:rsidRPr="005D5537" w:rsidRDefault="006940BA" w:rsidP="00766307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X</w:t>
      </w:r>
      <w:r w:rsidR="00766307" w:rsidRPr="005D5537">
        <w:rPr>
          <w:lang w:val="pl-PL"/>
        </w:rPr>
        <w:t xml:space="preserve">. Zestawienie istotnych wydarzeń i działań prowadzonych w roku szkolnym </w:t>
      </w:r>
      <w:r w:rsidR="00E03D1B">
        <w:rPr>
          <w:lang w:val="pl-PL"/>
        </w:rPr>
        <w:t>2019/2020.</w:t>
      </w:r>
    </w:p>
    <w:p w:rsidR="00766307" w:rsidRPr="005D5537" w:rsidRDefault="00766307" w:rsidP="00766307">
      <w:pPr>
        <w:autoSpaceDE w:val="0"/>
        <w:autoSpaceDN w:val="0"/>
        <w:adjustRightInd w:val="0"/>
        <w:rPr>
          <w:lang w:val="pl-PL"/>
        </w:rPr>
      </w:pPr>
    </w:p>
    <w:p w:rsidR="00766307" w:rsidRDefault="00766307" w:rsidP="0076630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>1. Organizacja oddziałów dla sześciolatków w szkołach podstawowych</w:t>
      </w:r>
      <w:r>
        <w:rPr>
          <w:lang w:val="pl-PL"/>
        </w:rPr>
        <w:t>.</w:t>
      </w:r>
    </w:p>
    <w:p w:rsidR="00714A5C" w:rsidRDefault="00714A5C" w:rsidP="00DA5942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W Gminie Radomin</w:t>
      </w:r>
      <w:r w:rsidR="002366FA">
        <w:rPr>
          <w:lang w:val="pl-PL"/>
        </w:rPr>
        <w:t xml:space="preserve"> w roku szkolnym </w:t>
      </w:r>
      <w:r w:rsidR="0089611E">
        <w:rPr>
          <w:lang w:val="pl-PL"/>
        </w:rPr>
        <w:t>2018/2019</w:t>
      </w:r>
      <w:r w:rsidR="002366FA">
        <w:rPr>
          <w:lang w:val="pl-PL"/>
        </w:rPr>
        <w:t xml:space="preserve"> funkcjonował oddział przedszkolny w </w:t>
      </w:r>
      <w:r>
        <w:rPr>
          <w:lang w:val="pl-PL"/>
        </w:rPr>
        <w:t>Szkole Podstawowej im. Dziewanowskich w Płonnem.</w:t>
      </w:r>
    </w:p>
    <w:p w:rsidR="00714A5C" w:rsidRPr="005D5537" w:rsidRDefault="00714A5C" w:rsidP="00766307">
      <w:pPr>
        <w:autoSpaceDE w:val="0"/>
        <w:autoSpaceDN w:val="0"/>
        <w:adjustRightInd w:val="0"/>
        <w:rPr>
          <w:lang w:val="pl-PL"/>
        </w:rPr>
      </w:pPr>
    </w:p>
    <w:p w:rsidR="00766307" w:rsidRPr="005D5537" w:rsidRDefault="00766307" w:rsidP="0076630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>2. Wsparcie ucznia uzdolnionego</w:t>
      </w:r>
      <w:r>
        <w:rPr>
          <w:lang w:val="pl-PL"/>
        </w:rPr>
        <w:t>.</w:t>
      </w:r>
    </w:p>
    <w:p w:rsidR="00766307" w:rsidRDefault="00766307" w:rsidP="0076630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>3. Wspieranie i wzbogacania oferty edukacyjnej</w:t>
      </w:r>
      <w:r>
        <w:rPr>
          <w:lang w:val="pl-PL"/>
        </w:rPr>
        <w:t>.</w:t>
      </w:r>
    </w:p>
    <w:p w:rsidR="00541A43" w:rsidRPr="005D5537" w:rsidRDefault="00541A43" w:rsidP="00766307">
      <w:pPr>
        <w:autoSpaceDE w:val="0"/>
        <w:autoSpaceDN w:val="0"/>
        <w:adjustRightInd w:val="0"/>
        <w:rPr>
          <w:lang w:val="pl-PL"/>
        </w:rPr>
      </w:pPr>
    </w:p>
    <w:p w:rsidR="00766307" w:rsidRDefault="00766307" w:rsidP="00766307">
      <w:pPr>
        <w:autoSpaceDE w:val="0"/>
        <w:autoSpaceDN w:val="0"/>
        <w:adjustRightInd w:val="0"/>
        <w:rPr>
          <w:lang w:val="pl-PL"/>
        </w:rPr>
      </w:pPr>
      <w:r w:rsidRPr="005D5537">
        <w:rPr>
          <w:lang w:val="pl-PL"/>
        </w:rPr>
        <w:t>4. Racjonalizacja sieci szkół</w:t>
      </w:r>
      <w:r>
        <w:rPr>
          <w:lang w:val="pl-PL"/>
        </w:rPr>
        <w:t>.</w:t>
      </w:r>
    </w:p>
    <w:p w:rsidR="00AB631C" w:rsidRDefault="00541A43" w:rsidP="00AB631C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Racjonalizacji sieci szkół samorząd Gminy Radomin dokonał w roku 2012 poprzez utworzenie Zespołu Szkół w Radominie, w skład którego weszło Publiczne Gimnazjum w Radominie i Szkoła Podstawowa w Radominie z Filią w Dulsku. W roku 2014 do Zespołu Szkół włączono Przedszkole Publiczne                     w Dulsku. Utworzenie jednej jednostki organizacyjnej pozwoliło na racjonalizację kosztów funkcjonowania oraz optymalizację organizacji dotychczasowych jednostek organizacyjnych. </w:t>
      </w:r>
      <w:r w:rsidR="00E03D1B">
        <w:rPr>
          <w:lang w:val="pl-PL"/>
        </w:rPr>
        <w:t xml:space="preserve">Po wygaszeniu działalności gimnazjum w skład zespołu wchodzi szkoła podstawowa z filią i przedszkole publiczne. </w:t>
      </w:r>
    </w:p>
    <w:p w:rsidR="00AB631C" w:rsidRDefault="00AB631C" w:rsidP="00AB631C">
      <w:pPr>
        <w:autoSpaceDE w:val="0"/>
        <w:autoSpaceDN w:val="0"/>
        <w:adjustRightInd w:val="0"/>
        <w:jc w:val="both"/>
        <w:rPr>
          <w:lang w:val="pl-PL"/>
        </w:rPr>
      </w:pPr>
    </w:p>
    <w:p w:rsidR="008332DB" w:rsidRPr="008332DB" w:rsidRDefault="004F31D9" w:rsidP="00AB631C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X</w:t>
      </w:r>
      <w:r w:rsidR="008332DB" w:rsidRPr="008332DB">
        <w:rPr>
          <w:lang w:val="pl-PL"/>
        </w:rPr>
        <w:t>. Skargi i wnioski</w:t>
      </w:r>
      <w:r w:rsidR="007004ED">
        <w:rPr>
          <w:lang w:val="pl-PL"/>
        </w:rPr>
        <w:t>.</w:t>
      </w:r>
    </w:p>
    <w:p w:rsidR="005B16BA" w:rsidRPr="007716C2" w:rsidRDefault="004F31D9" w:rsidP="007716C2">
      <w:pPr>
        <w:autoSpaceDE w:val="0"/>
        <w:autoSpaceDN w:val="0"/>
        <w:adjustRightInd w:val="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(**) Tab.X </w:t>
      </w:r>
      <w:r w:rsidR="008332DB" w:rsidRPr="001426C1">
        <w:rPr>
          <w:sz w:val="20"/>
          <w:lang w:val="pl-PL"/>
        </w:rPr>
        <w:t xml:space="preserve">-  </w:t>
      </w:r>
      <w:r w:rsidR="008332DB" w:rsidRPr="00C07C2C">
        <w:rPr>
          <w:i/>
          <w:sz w:val="20"/>
          <w:lang w:val="pl-PL"/>
        </w:rPr>
        <w:t>Analiz</w:t>
      </w:r>
      <w:bookmarkStart w:id="0" w:name="_GoBack"/>
      <w:bookmarkEnd w:id="0"/>
      <w:r w:rsidR="00C07C2C" w:rsidRPr="00C07C2C">
        <w:rPr>
          <w:i/>
          <w:sz w:val="20"/>
          <w:lang w:val="pl-PL"/>
        </w:rPr>
        <w:t>a skarg i wniosków – n</w:t>
      </w:r>
      <w:r w:rsidR="002366FA">
        <w:rPr>
          <w:i/>
          <w:sz w:val="20"/>
          <w:lang w:val="pl-PL"/>
        </w:rPr>
        <w:t>ie do</w:t>
      </w:r>
      <w:r w:rsidR="00035B1C">
        <w:rPr>
          <w:i/>
          <w:sz w:val="20"/>
          <w:lang w:val="pl-PL"/>
        </w:rPr>
        <w:t>tyczy. W roku szkolnym 2019/2020</w:t>
      </w:r>
      <w:r w:rsidR="002366FA">
        <w:rPr>
          <w:i/>
          <w:sz w:val="20"/>
          <w:lang w:val="pl-PL"/>
        </w:rPr>
        <w:t xml:space="preserve"> </w:t>
      </w:r>
      <w:r w:rsidR="00C07C2C" w:rsidRPr="00C07C2C">
        <w:rPr>
          <w:i/>
          <w:sz w:val="20"/>
          <w:lang w:val="pl-PL"/>
        </w:rPr>
        <w:t xml:space="preserve">do prowadzonych przez Gminę Radomin szkół nie wpłynęły skargi i wnioski. </w:t>
      </w:r>
    </w:p>
    <w:sectPr w:rsidR="005B16BA" w:rsidRPr="007716C2" w:rsidSect="00E04D94">
      <w:footerReference w:type="default" r:id="rId8"/>
      <w:pgSz w:w="11906" w:h="16838"/>
      <w:pgMar w:top="709" w:right="707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60" w:rsidRDefault="00205760">
      <w:r>
        <w:separator/>
      </w:r>
    </w:p>
  </w:endnote>
  <w:endnote w:type="continuationSeparator" w:id="0">
    <w:p w:rsidR="00205760" w:rsidRDefault="0020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1F" w:rsidRDefault="00F90F1F">
    <w:pPr>
      <w:rPr>
        <w:lang w:val="pl-PL"/>
      </w:rPr>
    </w:pPr>
    <w:r>
      <w:rPr>
        <w:lang w:val="pl-PL"/>
      </w:rPr>
      <w:t>________________________________________________________________________</w:t>
    </w:r>
  </w:p>
  <w:p w:rsidR="00B77832" w:rsidRDefault="00F90F1F">
    <w:pPr>
      <w:rPr>
        <w:lang w:val="pl-PL"/>
      </w:rPr>
    </w:pPr>
    <w:r>
      <w:rPr>
        <w:lang w:val="pl-PL"/>
      </w:rPr>
      <w:t>I</w:t>
    </w:r>
    <w:r w:rsidRPr="00DA4ED6">
      <w:rPr>
        <w:lang w:val="pl-PL"/>
      </w:rPr>
      <w:t>nformacj</w:t>
    </w:r>
    <w:r>
      <w:rPr>
        <w:lang w:val="pl-PL"/>
      </w:rPr>
      <w:t>a</w:t>
    </w:r>
    <w:r w:rsidRPr="00DA4ED6">
      <w:rPr>
        <w:lang w:val="pl-PL"/>
      </w:rPr>
      <w:t xml:space="preserve"> o stanie realizacji zadań oświatowych</w:t>
    </w:r>
    <w:r w:rsidR="00B77832">
      <w:rPr>
        <w:lang w:val="pl-PL"/>
      </w:rPr>
      <w:t xml:space="preserve"> w roku szkolnym 2019/2020</w:t>
    </w:r>
  </w:p>
  <w:p w:rsidR="00F90F1F" w:rsidRPr="00DA4ED6" w:rsidRDefault="00F90F1F">
    <w:pPr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60" w:rsidRDefault="00205760">
      <w:r>
        <w:separator/>
      </w:r>
    </w:p>
  </w:footnote>
  <w:footnote w:type="continuationSeparator" w:id="0">
    <w:p w:rsidR="00205760" w:rsidRDefault="00205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0B4"/>
    <w:multiLevelType w:val="hybridMultilevel"/>
    <w:tmpl w:val="1FC40774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3F6"/>
    <w:multiLevelType w:val="hybridMultilevel"/>
    <w:tmpl w:val="F630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C495D"/>
    <w:multiLevelType w:val="hybridMultilevel"/>
    <w:tmpl w:val="066A7E80"/>
    <w:lvl w:ilvl="0" w:tplc="125C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875466"/>
    <w:multiLevelType w:val="hybridMultilevel"/>
    <w:tmpl w:val="81E6CD5C"/>
    <w:lvl w:ilvl="0" w:tplc="6A3A8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9F625A"/>
    <w:multiLevelType w:val="hybridMultilevel"/>
    <w:tmpl w:val="E61A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E7108"/>
    <w:multiLevelType w:val="hybridMultilevel"/>
    <w:tmpl w:val="3642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6D5E"/>
    <w:multiLevelType w:val="hybridMultilevel"/>
    <w:tmpl w:val="B50641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072F1"/>
    <w:multiLevelType w:val="hybridMultilevel"/>
    <w:tmpl w:val="1FC40774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C36D6"/>
    <w:multiLevelType w:val="hybridMultilevel"/>
    <w:tmpl w:val="F3E0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447E"/>
    <w:multiLevelType w:val="hybridMultilevel"/>
    <w:tmpl w:val="7068DD90"/>
    <w:lvl w:ilvl="0" w:tplc="4A66A62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11B30"/>
    <w:multiLevelType w:val="hybridMultilevel"/>
    <w:tmpl w:val="58EA7C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4CF4"/>
    <w:multiLevelType w:val="hybridMultilevel"/>
    <w:tmpl w:val="867A8060"/>
    <w:lvl w:ilvl="0" w:tplc="78C0F9BE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8AB4FAD"/>
    <w:multiLevelType w:val="hybridMultilevel"/>
    <w:tmpl w:val="8F88E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6446B0">
      <w:start w:val="1"/>
      <w:numFmt w:val="decimal"/>
      <w:lvlText w:val="%4."/>
      <w:lvlJc w:val="left"/>
      <w:pPr>
        <w:ind w:left="2880" w:hanging="360"/>
      </w:pPr>
      <w:rPr>
        <w:rFonts w:ascii="Arial Narrow" w:eastAsia="Arial Unicode MS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407DE"/>
    <w:multiLevelType w:val="hybridMultilevel"/>
    <w:tmpl w:val="21865D2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40F"/>
    <w:multiLevelType w:val="hybridMultilevel"/>
    <w:tmpl w:val="A222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E6884"/>
    <w:multiLevelType w:val="hybridMultilevel"/>
    <w:tmpl w:val="7752F7FA"/>
    <w:lvl w:ilvl="0" w:tplc="60C6F4A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F59017AE">
      <w:start w:val="4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78276B"/>
    <w:multiLevelType w:val="hybridMultilevel"/>
    <w:tmpl w:val="FE20D2FE"/>
    <w:lvl w:ilvl="0" w:tplc="08F4D1C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DCB0B85"/>
    <w:multiLevelType w:val="hybridMultilevel"/>
    <w:tmpl w:val="861A1EB2"/>
    <w:lvl w:ilvl="0" w:tplc="B60C916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4CAE"/>
    <w:multiLevelType w:val="hybridMultilevel"/>
    <w:tmpl w:val="525E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123862"/>
    <w:multiLevelType w:val="hybridMultilevel"/>
    <w:tmpl w:val="82B60188"/>
    <w:lvl w:ilvl="0" w:tplc="F6A48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1793036"/>
    <w:multiLevelType w:val="hybridMultilevel"/>
    <w:tmpl w:val="991AF32E"/>
    <w:lvl w:ilvl="0" w:tplc="85FE0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87675"/>
    <w:multiLevelType w:val="hybridMultilevel"/>
    <w:tmpl w:val="3EF4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83E50"/>
    <w:multiLevelType w:val="hybridMultilevel"/>
    <w:tmpl w:val="9F169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544C5"/>
    <w:multiLevelType w:val="hybridMultilevel"/>
    <w:tmpl w:val="9BD4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67FE8"/>
    <w:multiLevelType w:val="hybridMultilevel"/>
    <w:tmpl w:val="57B661E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27F80"/>
    <w:multiLevelType w:val="hybridMultilevel"/>
    <w:tmpl w:val="55F05758"/>
    <w:lvl w:ilvl="0" w:tplc="B9684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B12E1"/>
    <w:multiLevelType w:val="hybridMultilevel"/>
    <w:tmpl w:val="6BECD9A6"/>
    <w:lvl w:ilvl="0" w:tplc="A3DA5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5"/>
  </w:num>
  <w:num w:numId="4">
    <w:abstractNumId w:val="23"/>
  </w:num>
  <w:num w:numId="5">
    <w:abstractNumId w:val="6"/>
  </w:num>
  <w:num w:numId="6">
    <w:abstractNumId w:val="26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19"/>
  </w:num>
  <w:num w:numId="16">
    <w:abstractNumId w:val="3"/>
  </w:num>
  <w:num w:numId="17">
    <w:abstractNumId w:val="2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24"/>
  </w:num>
  <w:num w:numId="24">
    <w:abstractNumId w:val="18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6BA"/>
    <w:rsid w:val="00020896"/>
    <w:rsid w:val="00035B1C"/>
    <w:rsid w:val="00042880"/>
    <w:rsid w:val="000464FB"/>
    <w:rsid w:val="0004658B"/>
    <w:rsid w:val="000715DF"/>
    <w:rsid w:val="0007545A"/>
    <w:rsid w:val="00080A12"/>
    <w:rsid w:val="00083DF4"/>
    <w:rsid w:val="00097FD6"/>
    <w:rsid w:val="000A7790"/>
    <w:rsid w:val="000B17F0"/>
    <w:rsid w:val="000C70D5"/>
    <w:rsid w:val="000E68C6"/>
    <w:rsid w:val="000F2960"/>
    <w:rsid w:val="000F68B7"/>
    <w:rsid w:val="00101F32"/>
    <w:rsid w:val="001046AA"/>
    <w:rsid w:val="00110F1D"/>
    <w:rsid w:val="00126869"/>
    <w:rsid w:val="001368DF"/>
    <w:rsid w:val="001426C1"/>
    <w:rsid w:val="00143CA8"/>
    <w:rsid w:val="001544A1"/>
    <w:rsid w:val="001652A0"/>
    <w:rsid w:val="00186ADD"/>
    <w:rsid w:val="00192B83"/>
    <w:rsid w:val="001A3D45"/>
    <w:rsid w:val="001E4C9A"/>
    <w:rsid w:val="001F178A"/>
    <w:rsid w:val="001F24B9"/>
    <w:rsid w:val="002015D5"/>
    <w:rsid w:val="00205760"/>
    <w:rsid w:val="002210F6"/>
    <w:rsid w:val="002260ED"/>
    <w:rsid w:val="002366FA"/>
    <w:rsid w:val="00265247"/>
    <w:rsid w:val="00270E82"/>
    <w:rsid w:val="0028121F"/>
    <w:rsid w:val="00282BC7"/>
    <w:rsid w:val="002A13BB"/>
    <w:rsid w:val="002A186D"/>
    <w:rsid w:val="002B7495"/>
    <w:rsid w:val="002D5507"/>
    <w:rsid w:val="002E0045"/>
    <w:rsid w:val="00305963"/>
    <w:rsid w:val="00344F82"/>
    <w:rsid w:val="003551B2"/>
    <w:rsid w:val="003610E6"/>
    <w:rsid w:val="00364F38"/>
    <w:rsid w:val="00383A82"/>
    <w:rsid w:val="00391D18"/>
    <w:rsid w:val="003D16FC"/>
    <w:rsid w:val="003D7F12"/>
    <w:rsid w:val="003E44C4"/>
    <w:rsid w:val="003E63B9"/>
    <w:rsid w:val="00400E8B"/>
    <w:rsid w:val="00402C56"/>
    <w:rsid w:val="004046A9"/>
    <w:rsid w:val="0040514A"/>
    <w:rsid w:val="004059F7"/>
    <w:rsid w:val="00412F5D"/>
    <w:rsid w:val="00433E30"/>
    <w:rsid w:val="00434946"/>
    <w:rsid w:val="00442513"/>
    <w:rsid w:val="00444221"/>
    <w:rsid w:val="0044769E"/>
    <w:rsid w:val="00451488"/>
    <w:rsid w:val="00464A55"/>
    <w:rsid w:val="00467448"/>
    <w:rsid w:val="00476F9F"/>
    <w:rsid w:val="0049084C"/>
    <w:rsid w:val="004B140C"/>
    <w:rsid w:val="004B29E3"/>
    <w:rsid w:val="004D521B"/>
    <w:rsid w:val="004D55F9"/>
    <w:rsid w:val="004E5823"/>
    <w:rsid w:val="004F31D9"/>
    <w:rsid w:val="004F4A95"/>
    <w:rsid w:val="00514A0F"/>
    <w:rsid w:val="00515DD1"/>
    <w:rsid w:val="0053013D"/>
    <w:rsid w:val="00533ADB"/>
    <w:rsid w:val="005342C1"/>
    <w:rsid w:val="00541A43"/>
    <w:rsid w:val="00544FE3"/>
    <w:rsid w:val="005827AC"/>
    <w:rsid w:val="00586EC3"/>
    <w:rsid w:val="005928D4"/>
    <w:rsid w:val="005947BB"/>
    <w:rsid w:val="005A5049"/>
    <w:rsid w:val="005A6BCD"/>
    <w:rsid w:val="005B16BA"/>
    <w:rsid w:val="005C1270"/>
    <w:rsid w:val="005C6EE5"/>
    <w:rsid w:val="005C74F4"/>
    <w:rsid w:val="005D5537"/>
    <w:rsid w:val="005D570A"/>
    <w:rsid w:val="005E01F7"/>
    <w:rsid w:val="005E745C"/>
    <w:rsid w:val="005F5B75"/>
    <w:rsid w:val="00615D7E"/>
    <w:rsid w:val="00616AB2"/>
    <w:rsid w:val="00622391"/>
    <w:rsid w:val="00635B53"/>
    <w:rsid w:val="00643BC2"/>
    <w:rsid w:val="00663B2B"/>
    <w:rsid w:val="006643B9"/>
    <w:rsid w:val="00675E26"/>
    <w:rsid w:val="00677AF1"/>
    <w:rsid w:val="0068459A"/>
    <w:rsid w:val="006854FC"/>
    <w:rsid w:val="00686E17"/>
    <w:rsid w:val="006940BA"/>
    <w:rsid w:val="006A68A9"/>
    <w:rsid w:val="006B2099"/>
    <w:rsid w:val="006B33A6"/>
    <w:rsid w:val="006C2A38"/>
    <w:rsid w:val="006D0655"/>
    <w:rsid w:val="006D1D3A"/>
    <w:rsid w:val="006D65D6"/>
    <w:rsid w:val="006E035B"/>
    <w:rsid w:val="006F5721"/>
    <w:rsid w:val="007004ED"/>
    <w:rsid w:val="00712F8A"/>
    <w:rsid w:val="00713932"/>
    <w:rsid w:val="00714A5C"/>
    <w:rsid w:val="00720ADB"/>
    <w:rsid w:val="00721579"/>
    <w:rsid w:val="00743E15"/>
    <w:rsid w:val="0075184A"/>
    <w:rsid w:val="00766307"/>
    <w:rsid w:val="007716C2"/>
    <w:rsid w:val="00774248"/>
    <w:rsid w:val="00782AD4"/>
    <w:rsid w:val="00783F73"/>
    <w:rsid w:val="00797555"/>
    <w:rsid w:val="007B7AE1"/>
    <w:rsid w:val="007C7BEE"/>
    <w:rsid w:val="007E0134"/>
    <w:rsid w:val="007E6797"/>
    <w:rsid w:val="007F2243"/>
    <w:rsid w:val="007F4D50"/>
    <w:rsid w:val="007F5D94"/>
    <w:rsid w:val="00816D32"/>
    <w:rsid w:val="008209AF"/>
    <w:rsid w:val="008332DB"/>
    <w:rsid w:val="00841BF5"/>
    <w:rsid w:val="00853E3B"/>
    <w:rsid w:val="00862E71"/>
    <w:rsid w:val="00865794"/>
    <w:rsid w:val="0087007C"/>
    <w:rsid w:val="008747A6"/>
    <w:rsid w:val="00875578"/>
    <w:rsid w:val="00886B25"/>
    <w:rsid w:val="00886C6E"/>
    <w:rsid w:val="0089611E"/>
    <w:rsid w:val="008A1BC6"/>
    <w:rsid w:val="008C2AB4"/>
    <w:rsid w:val="008C7832"/>
    <w:rsid w:val="008D1918"/>
    <w:rsid w:val="008D318F"/>
    <w:rsid w:val="00950658"/>
    <w:rsid w:val="00962691"/>
    <w:rsid w:val="009634CC"/>
    <w:rsid w:val="00964E5E"/>
    <w:rsid w:val="00965692"/>
    <w:rsid w:val="00973538"/>
    <w:rsid w:val="00980248"/>
    <w:rsid w:val="00982EF8"/>
    <w:rsid w:val="009860DD"/>
    <w:rsid w:val="009868A3"/>
    <w:rsid w:val="009A603C"/>
    <w:rsid w:val="009B6841"/>
    <w:rsid w:val="009D606B"/>
    <w:rsid w:val="00A00E06"/>
    <w:rsid w:val="00A029C7"/>
    <w:rsid w:val="00A20DB3"/>
    <w:rsid w:val="00A21C1F"/>
    <w:rsid w:val="00A27548"/>
    <w:rsid w:val="00A35286"/>
    <w:rsid w:val="00A60F71"/>
    <w:rsid w:val="00A65A2E"/>
    <w:rsid w:val="00A67233"/>
    <w:rsid w:val="00A72858"/>
    <w:rsid w:val="00A851DA"/>
    <w:rsid w:val="00AA1521"/>
    <w:rsid w:val="00AA4A3E"/>
    <w:rsid w:val="00AA572F"/>
    <w:rsid w:val="00AB631C"/>
    <w:rsid w:val="00AC6C1F"/>
    <w:rsid w:val="00AE2A2B"/>
    <w:rsid w:val="00B0269E"/>
    <w:rsid w:val="00B23A04"/>
    <w:rsid w:val="00B304E8"/>
    <w:rsid w:val="00B31BCB"/>
    <w:rsid w:val="00B4334C"/>
    <w:rsid w:val="00B45FB7"/>
    <w:rsid w:val="00B7532C"/>
    <w:rsid w:val="00B77832"/>
    <w:rsid w:val="00B87175"/>
    <w:rsid w:val="00B90D47"/>
    <w:rsid w:val="00B92FEF"/>
    <w:rsid w:val="00BC0CA8"/>
    <w:rsid w:val="00BC2C1D"/>
    <w:rsid w:val="00C006BF"/>
    <w:rsid w:val="00C07C2C"/>
    <w:rsid w:val="00C21126"/>
    <w:rsid w:val="00C24719"/>
    <w:rsid w:val="00C46B0B"/>
    <w:rsid w:val="00C50657"/>
    <w:rsid w:val="00C54DA6"/>
    <w:rsid w:val="00C60FF0"/>
    <w:rsid w:val="00C65011"/>
    <w:rsid w:val="00C75E14"/>
    <w:rsid w:val="00CA1301"/>
    <w:rsid w:val="00CA4BA9"/>
    <w:rsid w:val="00CA502B"/>
    <w:rsid w:val="00CB11B4"/>
    <w:rsid w:val="00CC0C5D"/>
    <w:rsid w:val="00CD162D"/>
    <w:rsid w:val="00D01B92"/>
    <w:rsid w:val="00D33DDB"/>
    <w:rsid w:val="00D35904"/>
    <w:rsid w:val="00D57C68"/>
    <w:rsid w:val="00D60BCC"/>
    <w:rsid w:val="00D615B3"/>
    <w:rsid w:val="00D65500"/>
    <w:rsid w:val="00D85775"/>
    <w:rsid w:val="00D8747E"/>
    <w:rsid w:val="00D90648"/>
    <w:rsid w:val="00D93B20"/>
    <w:rsid w:val="00D95F9A"/>
    <w:rsid w:val="00DA0837"/>
    <w:rsid w:val="00DA3EB7"/>
    <w:rsid w:val="00DA4ED6"/>
    <w:rsid w:val="00DA5942"/>
    <w:rsid w:val="00DC2B58"/>
    <w:rsid w:val="00DC7EE5"/>
    <w:rsid w:val="00DD3358"/>
    <w:rsid w:val="00DD5683"/>
    <w:rsid w:val="00DE0DB8"/>
    <w:rsid w:val="00DE2E00"/>
    <w:rsid w:val="00DF6310"/>
    <w:rsid w:val="00DF6F6A"/>
    <w:rsid w:val="00E03D1B"/>
    <w:rsid w:val="00E04D94"/>
    <w:rsid w:val="00E04F3F"/>
    <w:rsid w:val="00E132BB"/>
    <w:rsid w:val="00E23A48"/>
    <w:rsid w:val="00E26334"/>
    <w:rsid w:val="00E26E77"/>
    <w:rsid w:val="00E34010"/>
    <w:rsid w:val="00E404B0"/>
    <w:rsid w:val="00E42A2A"/>
    <w:rsid w:val="00E42FE5"/>
    <w:rsid w:val="00E45FA0"/>
    <w:rsid w:val="00E465B6"/>
    <w:rsid w:val="00E53514"/>
    <w:rsid w:val="00E568E7"/>
    <w:rsid w:val="00E904FE"/>
    <w:rsid w:val="00E94A6C"/>
    <w:rsid w:val="00E94DDC"/>
    <w:rsid w:val="00EA38AC"/>
    <w:rsid w:val="00EC0CF5"/>
    <w:rsid w:val="00ED7D52"/>
    <w:rsid w:val="00EE4C7B"/>
    <w:rsid w:val="00EF54B1"/>
    <w:rsid w:val="00F00EE8"/>
    <w:rsid w:val="00F17B79"/>
    <w:rsid w:val="00F229AF"/>
    <w:rsid w:val="00F2427E"/>
    <w:rsid w:val="00F31D45"/>
    <w:rsid w:val="00F3648A"/>
    <w:rsid w:val="00F364EF"/>
    <w:rsid w:val="00F4586D"/>
    <w:rsid w:val="00F543E3"/>
    <w:rsid w:val="00F566A2"/>
    <w:rsid w:val="00F61584"/>
    <w:rsid w:val="00F67971"/>
    <w:rsid w:val="00F729FC"/>
    <w:rsid w:val="00F80C58"/>
    <w:rsid w:val="00F8736A"/>
    <w:rsid w:val="00F90F1F"/>
    <w:rsid w:val="00FA0CCA"/>
    <w:rsid w:val="00FA1DCC"/>
    <w:rsid w:val="00FA6EB5"/>
    <w:rsid w:val="00FB6C0B"/>
    <w:rsid w:val="00FC0E3C"/>
    <w:rsid w:val="00FC3344"/>
    <w:rsid w:val="00FD2AB4"/>
    <w:rsid w:val="00FD6726"/>
    <w:rsid w:val="00FE031B"/>
    <w:rsid w:val="00FE3B67"/>
    <w:rsid w:val="00FE5008"/>
    <w:rsid w:val="00FE5DC2"/>
    <w:rsid w:val="00FE5E6E"/>
    <w:rsid w:val="00FE63A5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334C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66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bdr w:val="none" w:sz="0" w:space="0" w:color="auto"/>
      <w:lang w:val="pl-PL"/>
    </w:rPr>
  </w:style>
  <w:style w:type="paragraph" w:styleId="Nagwek3">
    <w:name w:val="heading 3"/>
    <w:basedOn w:val="Normalny"/>
    <w:link w:val="Nagwek3Znak"/>
    <w:uiPriority w:val="9"/>
    <w:qFormat/>
    <w:rsid w:val="002366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66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4334C"/>
    <w:rPr>
      <w:u w:val="single"/>
    </w:rPr>
  </w:style>
  <w:style w:type="table" w:customStyle="1" w:styleId="TableNormal">
    <w:name w:val="Table Normal"/>
    <w:rsid w:val="00B43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B4334C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D6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58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827A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24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2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7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A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ED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nhideWhenUsed/>
    <w:rsid w:val="00DA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ED6"/>
    <w:rPr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1E4C9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Lucida Sans Unicode"/>
      <w:kern w:val="1"/>
      <w:bdr w:val="none" w:sz="0" w:space="0" w:color="auto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66FA"/>
    <w:rPr>
      <w:rFonts w:ascii="Cambria" w:eastAsia="Times New Roman" w:hAnsi="Cambria"/>
      <w:b/>
      <w:bCs/>
      <w:i/>
      <w:iCs/>
      <w:sz w:val="28"/>
      <w:szCs w:val="28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66FA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uiPriority w:val="9"/>
    <w:rsid w:val="002366FA"/>
    <w:rPr>
      <w:rFonts w:ascii="Calibri" w:eastAsia="Times New Roman" w:hAnsi="Calibri"/>
      <w:b/>
      <w:bCs/>
      <w:sz w:val="28"/>
      <w:szCs w:val="28"/>
      <w:bdr w:val="none" w:sz="0" w:space="0" w:color="auto"/>
      <w:lang w:eastAsia="en-US"/>
    </w:rPr>
  </w:style>
  <w:style w:type="paragraph" w:customStyle="1" w:styleId="style13">
    <w:name w:val="style13"/>
    <w:basedOn w:val="Normalny"/>
    <w:rsid w:val="002366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customStyle="1" w:styleId="style4">
    <w:name w:val="style4"/>
    <w:basedOn w:val="Normalny"/>
    <w:rsid w:val="002366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customStyle="1" w:styleId="style15">
    <w:name w:val="style15"/>
    <w:basedOn w:val="Normalny"/>
    <w:rsid w:val="002366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qFormat/>
    <w:rsid w:val="002366FA"/>
    <w:rPr>
      <w:b/>
      <w:bCs/>
    </w:rPr>
  </w:style>
  <w:style w:type="character" w:customStyle="1" w:styleId="style18">
    <w:name w:val="style18"/>
    <w:basedOn w:val="Domylnaczcionkaakapitu"/>
    <w:rsid w:val="002366FA"/>
  </w:style>
  <w:style w:type="character" w:customStyle="1" w:styleId="style8">
    <w:name w:val="style8"/>
    <w:basedOn w:val="Domylnaczcionkaakapitu"/>
    <w:rsid w:val="002366FA"/>
  </w:style>
  <w:style w:type="character" w:customStyle="1" w:styleId="style145">
    <w:name w:val="style145"/>
    <w:basedOn w:val="Domylnaczcionkaakapitu"/>
    <w:rsid w:val="002366FA"/>
  </w:style>
  <w:style w:type="character" w:customStyle="1" w:styleId="style34">
    <w:name w:val="style34"/>
    <w:basedOn w:val="Domylnaczcionkaakapitu"/>
    <w:rsid w:val="002366FA"/>
  </w:style>
  <w:style w:type="character" w:customStyle="1" w:styleId="style93">
    <w:name w:val="style93"/>
    <w:basedOn w:val="Domylnaczcionkaakapitu"/>
    <w:rsid w:val="002366FA"/>
  </w:style>
  <w:style w:type="character" w:customStyle="1" w:styleId="style169">
    <w:name w:val="style169"/>
    <w:basedOn w:val="Domylnaczcionkaakapitu"/>
    <w:rsid w:val="002366FA"/>
  </w:style>
  <w:style w:type="character" w:customStyle="1" w:styleId="style104">
    <w:name w:val="style104"/>
    <w:basedOn w:val="Domylnaczcionkaakapitu"/>
    <w:rsid w:val="002366FA"/>
  </w:style>
  <w:style w:type="character" w:customStyle="1" w:styleId="style6">
    <w:name w:val="style6"/>
    <w:basedOn w:val="Domylnaczcionkaakapitu"/>
    <w:rsid w:val="002366FA"/>
  </w:style>
  <w:style w:type="character" w:customStyle="1" w:styleId="apple-converted-space">
    <w:name w:val="apple-converted-space"/>
    <w:basedOn w:val="Domylnaczcionkaakapitu"/>
    <w:rsid w:val="002366FA"/>
  </w:style>
  <w:style w:type="character" w:customStyle="1" w:styleId="style129">
    <w:name w:val="style129"/>
    <w:basedOn w:val="Domylnaczcionkaakapitu"/>
    <w:rsid w:val="002366FA"/>
  </w:style>
  <w:style w:type="character" w:customStyle="1" w:styleId="style121">
    <w:name w:val="style121"/>
    <w:basedOn w:val="Domylnaczcionkaakapitu"/>
    <w:rsid w:val="002366FA"/>
  </w:style>
  <w:style w:type="character" w:customStyle="1" w:styleId="style157">
    <w:name w:val="style157"/>
    <w:basedOn w:val="Domylnaczcionkaakapitu"/>
    <w:rsid w:val="002366FA"/>
  </w:style>
  <w:style w:type="character" w:customStyle="1" w:styleId="style158">
    <w:name w:val="style158"/>
    <w:basedOn w:val="Domylnaczcionkaakapitu"/>
    <w:rsid w:val="002366FA"/>
  </w:style>
  <w:style w:type="character" w:customStyle="1" w:styleId="style9">
    <w:name w:val="style9"/>
    <w:basedOn w:val="Domylnaczcionkaakapitu"/>
    <w:rsid w:val="002366FA"/>
  </w:style>
  <w:style w:type="character" w:customStyle="1" w:styleId="style167">
    <w:name w:val="style167"/>
    <w:basedOn w:val="Domylnaczcionkaakapitu"/>
    <w:rsid w:val="002366FA"/>
  </w:style>
  <w:style w:type="character" w:customStyle="1" w:styleId="style126">
    <w:name w:val="style126"/>
    <w:basedOn w:val="Domylnaczcionkaakapitu"/>
    <w:rsid w:val="002366FA"/>
  </w:style>
  <w:style w:type="character" w:customStyle="1" w:styleId="style10">
    <w:name w:val="style10"/>
    <w:basedOn w:val="Domylnaczcionkaakapitu"/>
    <w:rsid w:val="002366FA"/>
  </w:style>
  <w:style w:type="character" w:customStyle="1" w:styleId="style179">
    <w:name w:val="style179"/>
    <w:basedOn w:val="Domylnaczcionkaakapitu"/>
    <w:rsid w:val="002366FA"/>
  </w:style>
  <w:style w:type="character" w:customStyle="1" w:styleId="style97">
    <w:name w:val="style97"/>
    <w:basedOn w:val="Domylnaczcionkaakapitu"/>
    <w:rsid w:val="002366FA"/>
  </w:style>
  <w:style w:type="character" w:customStyle="1" w:styleId="style83">
    <w:name w:val="style83"/>
    <w:basedOn w:val="Domylnaczcionkaakapitu"/>
    <w:rsid w:val="002366FA"/>
  </w:style>
  <w:style w:type="character" w:customStyle="1" w:styleId="style115">
    <w:name w:val="style115"/>
    <w:basedOn w:val="Domylnaczcionkaakapitu"/>
    <w:rsid w:val="002366FA"/>
  </w:style>
  <w:style w:type="character" w:customStyle="1" w:styleId="style116">
    <w:name w:val="style116"/>
    <w:basedOn w:val="Domylnaczcionkaakapitu"/>
    <w:rsid w:val="002366FA"/>
  </w:style>
  <w:style w:type="character" w:customStyle="1" w:styleId="style25">
    <w:name w:val="style25"/>
    <w:basedOn w:val="Domylnaczcionkaakapitu"/>
    <w:rsid w:val="002366FA"/>
  </w:style>
  <w:style w:type="character" w:customStyle="1" w:styleId="style190">
    <w:name w:val="style190"/>
    <w:basedOn w:val="Domylnaczcionkaakapitu"/>
    <w:rsid w:val="002366FA"/>
  </w:style>
  <w:style w:type="character" w:customStyle="1" w:styleId="style117">
    <w:name w:val="style117"/>
    <w:basedOn w:val="Domylnaczcionkaakapitu"/>
    <w:rsid w:val="002366FA"/>
  </w:style>
  <w:style w:type="character" w:customStyle="1" w:styleId="style11">
    <w:name w:val="style11"/>
    <w:basedOn w:val="Domylnaczcionkaakapitu"/>
    <w:rsid w:val="002366FA"/>
  </w:style>
  <w:style w:type="character" w:styleId="Numerstrony">
    <w:name w:val="page number"/>
    <w:basedOn w:val="Domylnaczcionkaakapitu"/>
    <w:rsid w:val="002366FA"/>
  </w:style>
  <w:style w:type="character" w:customStyle="1" w:styleId="style204">
    <w:name w:val="style204"/>
    <w:basedOn w:val="Domylnaczcionkaakapitu"/>
    <w:rsid w:val="002366FA"/>
  </w:style>
  <w:style w:type="character" w:customStyle="1" w:styleId="style211">
    <w:name w:val="style211"/>
    <w:basedOn w:val="Domylnaczcionkaakapitu"/>
    <w:rsid w:val="002366FA"/>
  </w:style>
  <w:style w:type="character" w:customStyle="1" w:styleId="style205">
    <w:name w:val="style205"/>
    <w:basedOn w:val="Domylnaczcionkaakapitu"/>
    <w:rsid w:val="002366FA"/>
  </w:style>
  <w:style w:type="character" w:customStyle="1" w:styleId="style209">
    <w:name w:val="style209"/>
    <w:basedOn w:val="Domylnaczcionkaakapitu"/>
    <w:rsid w:val="002366FA"/>
  </w:style>
  <w:style w:type="character" w:customStyle="1" w:styleId="style213">
    <w:name w:val="style213"/>
    <w:basedOn w:val="Domylnaczcionkaakapitu"/>
    <w:rsid w:val="002366FA"/>
  </w:style>
  <w:style w:type="character" w:customStyle="1" w:styleId="style210">
    <w:name w:val="style210"/>
    <w:basedOn w:val="Domylnaczcionkaakapitu"/>
    <w:rsid w:val="002366FA"/>
  </w:style>
  <w:style w:type="character" w:customStyle="1" w:styleId="style212">
    <w:name w:val="style212"/>
    <w:basedOn w:val="Domylnaczcionkaakapitu"/>
    <w:rsid w:val="002366FA"/>
  </w:style>
  <w:style w:type="character" w:customStyle="1" w:styleId="style215">
    <w:name w:val="style215"/>
    <w:basedOn w:val="Domylnaczcionkaakapitu"/>
    <w:rsid w:val="002366FA"/>
  </w:style>
  <w:style w:type="character" w:customStyle="1" w:styleId="style216">
    <w:name w:val="style216"/>
    <w:basedOn w:val="Domylnaczcionkaakapitu"/>
    <w:rsid w:val="002366FA"/>
  </w:style>
  <w:style w:type="character" w:customStyle="1" w:styleId="style218">
    <w:name w:val="style218"/>
    <w:basedOn w:val="Domylnaczcionkaakapitu"/>
    <w:rsid w:val="002366FA"/>
  </w:style>
  <w:style w:type="character" w:customStyle="1" w:styleId="style223">
    <w:name w:val="style223"/>
    <w:basedOn w:val="Domylnaczcionkaakapitu"/>
    <w:rsid w:val="002366FA"/>
  </w:style>
  <w:style w:type="character" w:customStyle="1" w:styleId="style120">
    <w:name w:val="style120"/>
    <w:basedOn w:val="Domylnaczcionkaakapitu"/>
    <w:rsid w:val="002366FA"/>
  </w:style>
  <w:style w:type="character" w:customStyle="1" w:styleId="style202">
    <w:name w:val="style202"/>
    <w:basedOn w:val="Domylnaczcionkaakapitu"/>
    <w:rsid w:val="002366FA"/>
  </w:style>
  <w:style w:type="character" w:customStyle="1" w:styleId="style127">
    <w:name w:val="style127"/>
    <w:basedOn w:val="Domylnaczcionkaakapitu"/>
    <w:rsid w:val="002366FA"/>
  </w:style>
  <w:style w:type="character" w:customStyle="1" w:styleId="style219">
    <w:name w:val="style219"/>
    <w:basedOn w:val="Domylnaczcionkaakapitu"/>
    <w:rsid w:val="002366FA"/>
  </w:style>
  <w:style w:type="character" w:customStyle="1" w:styleId="style221">
    <w:name w:val="style221"/>
    <w:basedOn w:val="Domylnaczcionkaakapitu"/>
    <w:rsid w:val="002366FA"/>
  </w:style>
  <w:style w:type="character" w:customStyle="1" w:styleId="style220">
    <w:name w:val="style220"/>
    <w:basedOn w:val="Domylnaczcionkaakapitu"/>
    <w:rsid w:val="002366FA"/>
  </w:style>
  <w:style w:type="character" w:customStyle="1" w:styleId="style189">
    <w:name w:val="style189"/>
    <w:basedOn w:val="Domylnaczcionkaakapitu"/>
    <w:rsid w:val="002366FA"/>
  </w:style>
  <w:style w:type="character" w:customStyle="1" w:styleId="style225">
    <w:name w:val="style225"/>
    <w:basedOn w:val="Domylnaczcionkaakapitu"/>
    <w:rsid w:val="002366FA"/>
  </w:style>
  <w:style w:type="character" w:customStyle="1" w:styleId="ZnakZnak4">
    <w:name w:val="Znak Znak4"/>
    <w:basedOn w:val="Domylnaczcionkaakapitu"/>
    <w:rsid w:val="002366F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rsid w:val="002366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7">
    <w:name w:val="style197"/>
    <w:basedOn w:val="Domylnaczcionkaakapitu"/>
    <w:rsid w:val="00FA0CCA"/>
  </w:style>
  <w:style w:type="character" w:customStyle="1" w:styleId="style229">
    <w:name w:val="style229"/>
    <w:basedOn w:val="Domylnaczcionkaakapitu"/>
    <w:rsid w:val="00FA0CCA"/>
  </w:style>
  <w:style w:type="character" w:customStyle="1" w:styleId="style230">
    <w:name w:val="style230"/>
    <w:basedOn w:val="Domylnaczcionkaakapitu"/>
    <w:rsid w:val="00FA0CCA"/>
  </w:style>
  <w:style w:type="character" w:customStyle="1" w:styleId="style242">
    <w:name w:val="style242"/>
    <w:basedOn w:val="Domylnaczcionkaakapitu"/>
    <w:rsid w:val="00FA0CCA"/>
  </w:style>
  <w:style w:type="character" w:customStyle="1" w:styleId="style252">
    <w:name w:val="style252"/>
    <w:basedOn w:val="Domylnaczcionkaakapitu"/>
    <w:rsid w:val="00FA0CCA"/>
  </w:style>
  <w:style w:type="character" w:customStyle="1" w:styleId="style257">
    <w:name w:val="style257"/>
    <w:basedOn w:val="Domylnaczcionkaakapitu"/>
    <w:rsid w:val="00FA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D6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58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827A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24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24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67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A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ED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A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ED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D017-8C77-4613-A614-B005A16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zjagu_000</dc:creator>
  <cp:lastModifiedBy>Ewa</cp:lastModifiedBy>
  <cp:revision>6</cp:revision>
  <cp:lastPrinted>2019-10-17T06:59:00Z</cp:lastPrinted>
  <dcterms:created xsi:type="dcterms:W3CDTF">2020-10-27T09:08:00Z</dcterms:created>
  <dcterms:modified xsi:type="dcterms:W3CDTF">2020-10-27T15:43:00Z</dcterms:modified>
</cp:coreProperties>
</file>